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6F" w:rsidRPr="00B038BD" w:rsidRDefault="000356D8" w:rsidP="00C10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</w:t>
      </w:r>
      <w:r w:rsidR="00C10B6F" w:rsidRPr="00B038BD">
        <w:rPr>
          <w:b/>
          <w:sz w:val="28"/>
          <w:szCs w:val="28"/>
        </w:rPr>
        <w:t>рогноз</w:t>
      </w:r>
      <w:r>
        <w:rPr>
          <w:b/>
          <w:sz w:val="28"/>
          <w:szCs w:val="28"/>
        </w:rPr>
        <w:t>а</w:t>
      </w:r>
      <w:r w:rsidR="00C10B6F" w:rsidRPr="00B038BD">
        <w:rPr>
          <w:b/>
          <w:sz w:val="28"/>
          <w:szCs w:val="28"/>
        </w:rPr>
        <w:t xml:space="preserve"> социально-экономического развития </w:t>
      </w:r>
    </w:p>
    <w:p w:rsidR="00C10B6F" w:rsidRPr="00B038BD" w:rsidRDefault="00C10B6F" w:rsidP="00C10B6F">
      <w:pPr>
        <w:jc w:val="center"/>
        <w:rPr>
          <w:b/>
          <w:sz w:val="28"/>
          <w:szCs w:val="28"/>
        </w:rPr>
      </w:pPr>
      <w:proofErr w:type="spellStart"/>
      <w:r w:rsidRPr="00B038BD">
        <w:rPr>
          <w:b/>
          <w:sz w:val="28"/>
          <w:szCs w:val="28"/>
        </w:rPr>
        <w:t>Курчанского</w:t>
      </w:r>
      <w:proofErr w:type="spellEnd"/>
      <w:r w:rsidRPr="00B038BD">
        <w:rPr>
          <w:b/>
          <w:sz w:val="28"/>
          <w:szCs w:val="28"/>
        </w:rPr>
        <w:t xml:space="preserve"> сельского поселения Темрюкского района на 202</w:t>
      </w:r>
      <w:r w:rsidR="00110896">
        <w:rPr>
          <w:b/>
          <w:sz w:val="28"/>
          <w:szCs w:val="28"/>
        </w:rPr>
        <w:t>4</w:t>
      </w:r>
      <w:r w:rsidRPr="00B038BD">
        <w:rPr>
          <w:b/>
          <w:sz w:val="28"/>
          <w:szCs w:val="28"/>
        </w:rPr>
        <w:t xml:space="preserve"> год и плановый период 202</w:t>
      </w:r>
      <w:r w:rsidR="00110896">
        <w:rPr>
          <w:b/>
          <w:sz w:val="28"/>
          <w:szCs w:val="28"/>
        </w:rPr>
        <w:t>5</w:t>
      </w:r>
      <w:r w:rsidRPr="00B038BD">
        <w:rPr>
          <w:b/>
          <w:sz w:val="28"/>
          <w:szCs w:val="28"/>
        </w:rPr>
        <w:t xml:space="preserve"> и 202</w:t>
      </w:r>
      <w:r w:rsidR="00110896">
        <w:rPr>
          <w:b/>
          <w:sz w:val="28"/>
          <w:szCs w:val="28"/>
        </w:rPr>
        <w:t>6</w:t>
      </w:r>
      <w:r w:rsidRPr="00B038BD">
        <w:rPr>
          <w:b/>
          <w:sz w:val="28"/>
          <w:szCs w:val="28"/>
        </w:rPr>
        <w:t xml:space="preserve"> годов</w:t>
      </w:r>
    </w:p>
    <w:p w:rsidR="00F11AFA" w:rsidRDefault="00F11AFA"/>
    <w:p w:rsidR="0022228C" w:rsidRDefault="0022228C"/>
    <w:tbl>
      <w:tblPr>
        <w:tblW w:w="14554" w:type="dxa"/>
        <w:jc w:val="center"/>
        <w:tblLayout w:type="fixed"/>
        <w:tblLook w:val="04A0"/>
      </w:tblPr>
      <w:tblGrid>
        <w:gridCol w:w="3102"/>
        <w:gridCol w:w="709"/>
        <w:gridCol w:w="1032"/>
        <w:gridCol w:w="1025"/>
        <w:gridCol w:w="968"/>
        <w:gridCol w:w="1134"/>
        <w:gridCol w:w="992"/>
        <w:gridCol w:w="1018"/>
        <w:gridCol w:w="955"/>
        <w:gridCol w:w="823"/>
        <w:gridCol w:w="926"/>
        <w:gridCol w:w="877"/>
        <w:gridCol w:w="993"/>
      </w:tblGrid>
      <w:tr w:rsidR="00B2634F" w:rsidRPr="00B038BD" w:rsidTr="00B038BD">
        <w:trPr>
          <w:trHeight w:val="62"/>
          <w:tblHeader/>
          <w:jc w:val="center"/>
        </w:trPr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F11AFA" w:rsidP="00E947A7">
            <w:pPr>
              <w:jc w:val="center"/>
            </w:pPr>
            <w:r w:rsidRPr="00B038BD">
              <w:t>Показатель, 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E947A7">
            <w:pPr>
              <w:jc w:val="center"/>
            </w:pPr>
            <w:r w:rsidRPr="00B038BD">
              <w:t xml:space="preserve">Ед. </w:t>
            </w:r>
            <w:proofErr w:type="spellStart"/>
            <w:r w:rsidRPr="00B038BD">
              <w:t>изм</w:t>
            </w:r>
            <w:proofErr w:type="spellEnd"/>
            <w:r w:rsidRPr="00B038BD">
              <w:t>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  <w:r w:rsidRPr="00B038BD">
              <w:t>отчет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left="-68" w:right="-148"/>
              <w:jc w:val="center"/>
            </w:pPr>
            <w:r w:rsidRPr="00B038BD">
              <w:t>Темп роста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110896">
            <w:pPr>
              <w:ind w:left="-69" w:right="-148"/>
              <w:jc w:val="center"/>
            </w:pPr>
            <w:r w:rsidRPr="00B038BD">
              <w:t>202</w:t>
            </w:r>
            <w:r w:rsidR="00110896">
              <w:t>3</w:t>
            </w:r>
            <w:r w:rsidRPr="00B038BD"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left="-69" w:right="-148"/>
              <w:jc w:val="center"/>
            </w:pPr>
            <w:r w:rsidRPr="00B038BD">
              <w:t>Темп роста %</w:t>
            </w: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  <w:r w:rsidRPr="00B038BD">
              <w:t>прогноз</w:t>
            </w:r>
          </w:p>
        </w:tc>
      </w:tr>
      <w:tr w:rsidR="00B2634F" w:rsidRPr="00B038BD" w:rsidTr="007C48BD">
        <w:trPr>
          <w:trHeight w:val="58"/>
          <w:tblHeader/>
          <w:jc w:val="center"/>
        </w:trPr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A" w:rsidRPr="00B038BD" w:rsidRDefault="00F11AFA" w:rsidP="00E947A7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A" w:rsidRPr="00B038BD" w:rsidRDefault="00F11AFA" w:rsidP="00E947A7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BD" w:rsidRPr="00B038BD" w:rsidRDefault="00F11AFA" w:rsidP="00B038BD">
            <w:pPr>
              <w:ind w:left="-68" w:right="-148"/>
              <w:jc w:val="center"/>
            </w:pPr>
            <w:r w:rsidRPr="00B038BD">
              <w:t>20</w:t>
            </w:r>
            <w:r w:rsidR="00B834E1" w:rsidRPr="00B038BD">
              <w:t>2</w:t>
            </w:r>
            <w:r w:rsidR="00110896">
              <w:t>1</w:t>
            </w:r>
            <w:r w:rsidRPr="00B038BD">
              <w:t xml:space="preserve"> </w:t>
            </w:r>
          </w:p>
          <w:p w:rsidR="00F11AFA" w:rsidRPr="00B038BD" w:rsidRDefault="00B038BD" w:rsidP="00B038BD">
            <w:pPr>
              <w:ind w:left="-68" w:right="-148"/>
              <w:jc w:val="center"/>
            </w:pPr>
            <w:r w:rsidRPr="00B038BD">
              <w:t>г</w:t>
            </w:r>
            <w:r w:rsidR="00F11AFA" w:rsidRPr="00B038BD">
              <w:t>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BD" w:rsidRPr="00B038BD" w:rsidRDefault="00F11AFA" w:rsidP="007924E6">
            <w:pPr>
              <w:ind w:left="-68" w:right="-148"/>
              <w:jc w:val="center"/>
            </w:pPr>
            <w:r w:rsidRPr="00B038BD">
              <w:t>202</w:t>
            </w:r>
            <w:r w:rsidR="00110896">
              <w:t>2</w:t>
            </w:r>
            <w:r w:rsidRPr="00B038BD">
              <w:t xml:space="preserve"> </w:t>
            </w:r>
          </w:p>
          <w:p w:rsidR="00F11AFA" w:rsidRPr="00B038BD" w:rsidRDefault="00F11AFA" w:rsidP="007924E6">
            <w:pPr>
              <w:ind w:left="-68" w:right="-148"/>
              <w:jc w:val="center"/>
            </w:pPr>
            <w:r w:rsidRPr="00B038BD">
              <w:t>год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  <w:r w:rsidRPr="00B038BD">
              <w:t>оценка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BD" w:rsidRPr="00B038BD" w:rsidRDefault="00F11AFA" w:rsidP="00B038BD">
            <w:pPr>
              <w:ind w:right="-148" w:hanging="66"/>
              <w:jc w:val="center"/>
            </w:pPr>
            <w:r w:rsidRPr="00B038BD">
              <w:t>202</w:t>
            </w:r>
            <w:r w:rsidR="00110896">
              <w:t>4</w:t>
            </w:r>
            <w:r w:rsidRPr="00B038BD">
              <w:t xml:space="preserve"> </w:t>
            </w:r>
          </w:p>
          <w:p w:rsidR="00F11AFA" w:rsidRPr="00B038BD" w:rsidRDefault="00F11AFA" w:rsidP="00B038BD">
            <w:pPr>
              <w:ind w:right="-148" w:hanging="66"/>
              <w:jc w:val="center"/>
            </w:pPr>
            <w:r w:rsidRPr="00B038BD">
              <w:t>год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left="-68" w:right="-148"/>
              <w:jc w:val="center"/>
            </w:pPr>
            <w:r w:rsidRPr="00B038BD">
              <w:t>Темп роста 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BD" w:rsidRPr="00B038BD" w:rsidRDefault="00F11AFA" w:rsidP="007924E6">
            <w:pPr>
              <w:ind w:left="-210" w:right="-148"/>
              <w:jc w:val="center"/>
            </w:pPr>
            <w:r w:rsidRPr="00B038BD">
              <w:t>202</w:t>
            </w:r>
            <w:r w:rsidR="00110896">
              <w:t>5</w:t>
            </w:r>
            <w:r w:rsidRPr="00B038BD">
              <w:t xml:space="preserve"> </w:t>
            </w:r>
          </w:p>
          <w:p w:rsidR="00F11AFA" w:rsidRPr="00B038BD" w:rsidRDefault="00F11AFA" w:rsidP="007924E6">
            <w:pPr>
              <w:ind w:left="-210" w:right="-148"/>
              <w:jc w:val="center"/>
            </w:pPr>
            <w:r w:rsidRPr="00B038BD">
              <w:t>год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left="-68" w:right="-148"/>
              <w:jc w:val="center"/>
            </w:pPr>
            <w:r w:rsidRPr="00B038BD">
              <w:t>Темп роста 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BD" w:rsidRPr="00B038BD" w:rsidRDefault="00F11AFA" w:rsidP="007924E6">
            <w:pPr>
              <w:ind w:left="-210" w:right="-148"/>
              <w:jc w:val="center"/>
            </w:pPr>
            <w:r w:rsidRPr="00B038BD">
              <w:t>202</w:t>
            </w:r>
            <w:r w:rsidR="00110896">
              <w:t>6</w:t>
            </w:r>
            <w:r w:rsidRPr="00B038BD">
              <w:t xml:space="preserve"> </w:t>
            </w:r>
          </w:p>
          <w:p w:rsidR="00F11AFA" w:rsidRPr="00B038BD" w:rsidRDefault="00F11AFA" w:rsidP="007924E6">
            <w:pPr>
              <w:ind w:left="-210" w:right="-148"/>
              <w:jc w:val="center"/>
            </w:pPr>
            <w:r w:rsidRPr="00B038BD"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left="-68" w:right="-148"/>
              <w:jc w:val="center"/>
            </w:pPr>
            <w:r w:rsidRPr="00B038BD">
              <w:t>Темп роста %</w:t>
            </w:r>
          </w:p>
        </w:tc>
      </w:tr>
      <w:tr w:rsidR="00B2634F" w:rsidRPr="00B038BD" w:rsidTr="007C48BD">
        <w:trPr>
          <w:trHeight w:val="62"/>
          <w:tblHeader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F11AFA" w:rsidP="00E947A7">
            <w:pPr>
              <w:jc w:val="center"/>
            </w:pPr>
            <w:r w:rsidRPr="00B038BD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E947A7">
            <w:pPr>
              <w:jc w:val="center"/>
            </w:pPr>
            <w:r w:rsidRPr="00B038BD"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  <w:r w:rsidRPr="00B038BD"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  <w:r w:rsidRPr="00B038BD"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C10B6F" w:rsidP="00B038BD">
            <w:pPr>
              <w:ind w:right="-148" w:hanging="66"/>
              <w:jc w:val="center"/>
            </w:pPr>
            <w:r w:rsidRPr="00B038BD">
              <w:t>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10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13</w:t>
            </w:r>
          </w:p>
        </w:tc>
      </w:tr>
      <w:tr w:rsidR="00110896" w:rsidRPr="00B038BD" w:rsidTr="007C48BD">
        <w:trPr>
          <w:trHeight w:val="62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1. Население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</w:tr>
      <w:tr w:rsidR="00110896" w:rsidRPr="00B038BD" w:rsidTr="007C48BD">
        <w:trPr>
          <w:trHeight w:val="50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Численность постоянного населения (среднегодовая) –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11,921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11,005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101,77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11,300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100,89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 w:rsidP="00110896">
            <w:pPr>
              <w:jc w:val="center"/>
            </w:pPr>
            <w:r>
              <w:t>11,30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11,300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AF2525">
        <w:trPr>
          <w:trHeight w:val="62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Родившиеся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0,068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0,069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101,47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101,45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0,070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0,070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AF2525">
        <w:trPr>
          <w:trHeight w:val="220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proofErr w:type="gramStart"/>
            <w:r>
              <w:t>Умершие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0,198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0,165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83,33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72,73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0,105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87,50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0,105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 w:rsidP="007C0656">
            <w:proofErr w:type="gramStart"/>
            <w:r>
              <w:t>Прибывшие</w:t>
            </w:r>
            <w:proofErr w:type="gramEnd"/>
            <w:r>
              <w:t xml:space="preserve"> на территорию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0,507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0,457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105,03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0,430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89,58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0,430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Выбывшие за пределы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0,348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0,307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97,72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0,310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103,33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0,310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0,310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143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2. Труд и занятость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</w:tr>
      <w:tr w:rsidR="00110896" w:rsidRPr="00B038BD" w:rsidTr="007C48BD">
        <w:trPr>
          <w:trHeight w:val="636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Численность экономически активного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5,850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5,450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5,510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101,10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5,520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5,520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5,520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 xml:space="preserve">Среднегодовая численность </w:t>
            </w:r>
            <w:proofErr w:type="gramStart"/>
            <w:r>
              <w:t>занятых</w:t>
            </w:r>
            <w:proofErr w:type="gramEnd"/>
            <w:r>
              <w:t xml:space="preserve"> в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2,208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2,256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99,47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2,249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2,267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2,275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100,35</w:t>
            </w:r>
          </w:p>
        </w:tc>
      </w:tr>
      <w:tr w:rsidR="00110896" w:rsidRPr="00B038BD" w:rsidTr="007C48BD">
        <w:trPr>
          <w:trHeight w:val="774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22228C">
            <w:pPr>
              <w:rPr>
                <w:color w:val="000000"/>
              </w:rPr>
            </w:pPr>
            <w:r>
              <w:rPr>
                <w:color w:val="000000"/>
              </w:rPr>
              <w:t>Доля населения с денежными доходами ниже величины прожиточного минимума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8,400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8,800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8,800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8,400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95,45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8,400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8,400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48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Численность личных подсобных хозяйств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3745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3745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3745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3745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3745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 w:rsidP="00A57417">
            <w:pPr>
              <w:jc w:val="center"/>
            </w:pPr>
            <w:r>
              <w:t>3745,0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40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 xml:space="preserve">Численность занятых в </w:t>
            </w:r>
            <w:proofErr w:type="spellStart"/>
            <w:proofErr w:type="gramStart"/>
            <w:r>
              <w:t>лич</w:t>
            </w:r>
            <w:proofErr w:type="spellEnd"/>
            <w:r w:rsidR="00AF2525"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подсобных хозяйствах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9,050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9,017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99,64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9,047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100,33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9,047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9,047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9,047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lastRenderedPageBreak/>
              <w:t>Среднегодовой уровень регистрируемой безработицы к численности трудоспособного населения в трудоспособном возрасте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1,624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1,083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66,66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31,85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0,326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94,57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0,326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0,326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 xml:space="preserve">Численность </w:t>
            </w:r>
            <w:proofErr w:type="spellStart"/>
            <w:proofErr w:type="gramStart"/>
            <w:r>
              <w:t>зарегистри</w:t>
            </w:r>
            <w:r w:rsidR="0022228C">
              <w:t>-</w:t>
            </w:r>
            <w:bookmarkStart w:id="0" w:name="_GoBack"/>
            <w:bookmarkEnd w:id="0"/>
            <w:r>
              <w:t>рованных</w:t>
            </w:r>
            <w:proofErr w:type="spellEnd"/>
            <w:proofErr w:type="gramEnd"/>
            <w:r>
              <w:t xml:space="preserve"> безработных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человек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62,11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32,20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94,74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AF2525">
        <w:trPr>
          <w:trHeight w:val="7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3. Промышленное производство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</w:tr>
      <w:tr w:rsidR="00110896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Промышленная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3388,409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3457,572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2691,740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77,85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2650,069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98,45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2389,300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90,16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 w:rsidP="00A57417">
            <w:pPr>
              <w:jc w:val="center"/>
            </w:pPr>
            <w:r>
              <w:t>2293,1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95,97</w:t>
            </w:r>
          </w:p>
        </w:tc>
      </w:tr>
      <w:tr w:rsidR="00110896" w:rsidRPr="00B038BD" w:rsidTr="007C48BD">
        <w:trPr>
          <w:trHeight w:val="444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 xml:space="preserve">в т.ч. по крупным и средним предприятиям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3388,409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3457,572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2691,740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77,85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2650,069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98,45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2389,300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90,16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 w:rsidP="00A57417">
            <w:pPr>
              <w:jc w:val="center"/>
            </w:pPr>
            <w:r>
              <w:t>2293,1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95,97</w:t>
            </w:r>
          </w:p>
        </w:tc>
      </w:tr>
      <w:tr w:rsidR="00110896" w:rsidRPr="00B038BD" w:rsidTr="007C4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 xml:space="preserve">Добыча полезных ископаемых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3369,6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3438,4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2675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77,80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2632,3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98,40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2370,700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90,06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A57417">
            <w:pPr>
              <w:jc w:val="center"/>
            </w:pPr>
            <w:r>
              <w:t>2273,4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95,90</w:t>
            </w:r>
          </w:p>
        </w:tc>
      </w:tr>
      <w:tr w:rsidR="00110896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 xml:space="preserve">в т.ч. по крупным и средним предприятиям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3369,600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3438,400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2675,000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77,80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 w:rsidP="00FC54B4">
            <w:pPr>
              <w:jc w:val="center"/>
            </w:pPr>
            <w:r>
              <w:t>2632,3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98,40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2370,700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90,06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 w:rsidP="00A57417">
            <w:pPr>
              <w:jc w:val="center"/>
            </w:pPr>
            <w:r>
              <w:t>2273,4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95,90</w:t>
            </w:r>
          </w:p>
        </w:tc>
      </w:tr>
      <w:tr w:rsidR="00110896" w:rsidRPr="00B038BD" w:rsidTr="001C623B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Водоснабжение, водоотведение, сбор и утилизация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18,809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19,172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16,740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87,31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17,769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106,15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A57417">
            <w:pPr>
              <w:jc w:val="center"/>
            </w:pPr>
            <w:r>
              <w:t>18,60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104,68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19,700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105,91</w:t>
            </w:r>
          </w:p>
        </w:tc>
      </w:tr>
      <w:tr w:rsidR="00110896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 xml:space="preserve">в т.ч. по крупным и средним предприятиям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18,809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19,172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16,740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87,31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17,769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106,15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 w:rsidP="00FC54B4">
            <w:pPr>
              <w:jc w:val="center"/>
            </w:pPr>
            <w:r>
              <w:t>18,60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104,68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19,700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105,91</w:t>
            </w:r>
          </w:p>
        </w:tc>
      </w:tr>
      <w:tr w:rsidR="00110896" w:rsidRPr="00B038BD" w:rsidTr="007C4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</w:tr>
      <w:tr w:rsidR="00110896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pPr>
              <w:rPr>
                <w:u w:val="single"/>
              </w:rPr>
            </w:pPr>
            <w:r>
              <w:rPr>
                <w:u w:val="single"/>
              </w:rPr>
              <w:t>водоснабжение, водоотведение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17,782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19,172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19,378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101,07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20,346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105,00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20,967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103,05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22,004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104,95</w:t>
            </w:r>
          </w:p>
        </w:tc>
      </w:tr>
      <w:tr w:rsidR="00110896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 xml:space="preserve">в т.ч. по крупным и средним предприятиям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17,782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19,172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19,378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101,07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20,346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105,00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20,967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103,05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22,004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104,95</w:t>
            </w:r>
          </w:p>
        </w:tc>
      </w:tr>
      <w:tr w:rsidR="00110896" w:rsidRPr="00B038BD" w:rsidTr="007C48BD">
        <w:trPr>
          <w:trHeight w:val="12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pPr>
              <w:rPr>
                <w:u w:val="single"/>
              </w:rPr>
            </w:pPr>
            <w:r>
              <w:rPr>
                <w:u w:val="single"/>
              </w:rPr>
              <w:t>сбор и утилизация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1,027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FC54B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A57417">
            <w:pPr>
              <w:jc w:val="center"/>
            </w:pPr>
            <w: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FC54B4">
            <w:pPr>
              <w:jc w:val="center"/>
            </w:pPr>
            <w: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A57417">
            <w:pPr>
              <w:jc w:val="center"/>
            </w:pPr>
            <w: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FC54B4">
            <w:pPr>
              <w:jc w:val="center"/>
            </w:pPr>
            <w: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FC54B4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-</w:t>
            </w:r>
          </w:p>
        </w:tc>
      </w:tr>
      <w:tr w:rsidR="00A57417" w:rsidRPr="00B038BD" w:rsidTr="007C48BD">
        <w:trPr>
          <w:trHeight w:val="12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17" w:rsidRDefault="00A57417" w:rsidP="007C0656">
            <w:r>
              <w:t xml:space="preserve">в т.ч. по крупным и </w:t>
            </w:r>
            <w:r>
              <w:lastRenderedPageBreak/>
              <w:t xml:space="preserve">средним предприятиям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17" w:rsidRDefault="00A57417">
            <w:pPr>
              <w:jc w:val="center"/>
            </w:pPr>
            <w:r>
              <w:lastRenderedPageBreak/>
              <w:t>млн</w:t>
            </w:r>
            <w:proofErr w:type="gramStart"/>
            <w:r>
              <w:t>.</w:t>
            </w:r>
            <w:r>
              <w:lastRenderedPageBreak/>
              <w:t>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17" w:rsidRDefault="00A57417">
            <w:pPr>
              <w:jc w:val="center"/>
            </w:pPr>
            <w:r>
              <w:lastRenderedPageBreak/>
              <w:t>1,027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17" w:rsidRDefault="00A57417">
            <w:pPr>
              <w:jc w:val="center"/>
            </w:pPr>
            <w: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17" w:rsidRDefault="00A5741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17" w:rsidRDefault="00FC54B4" w:rsidP="00A5741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17" w:rsidRDefault="00A57417" w:rsidP="00A57417">
            <w:pPr>
              <w:jc w:val="center"/>
            </w:pPr>
            <w: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17" w:rsidRDefault="00FC54B4" w:rsidP="00A57417">
            <w:pPr>
              <w:jc w:val="center"/>
            </w:pPr>
            <w: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17" w:rsidRDefault="00A57417" w:rsidP="00A57417">
            <w:pPr>
              <w:jc w:val="center"/>
            </w:pPr>
            <w: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17" w:rsidRDefault="00FC54B4" w:rsidP="00A57417">
            <w:pPr>
              <w:jc w:val="center"/>
            </w:pPr>
            <w: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17" w:rsidRDefault="00A57417" w:rsidP="00A57417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17" w:rsidRDefault="00FC54B4" w:rsidP="00A5741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417" w:rsidRDefault="00A57417" w:rsidP="00A57417">
            <w:pPr>
              <w:jc w:val="center"/>
            </w:pPr>
            <w:r>
              <w:t>-</w:t>
            </w:r>
          </w:p>
        </w:tc>
      </w:tr>
      <w:tr w:rsidR="00110896" w:rsidRPr="00B038BD" w:rsidTr="007C48BD">
        <w:trPr>
          <w:trHeight w:val="12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lastRenderedPageBreak/>
              <w:t>4. 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</w:tr>
      <w:tr w:rsidR="00110896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 xml:space="preserve">Объем продукции сельского хозяйства всех категорий хозяйств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265,200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397,800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329,400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82,81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356,400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108,20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A57417">
            <w:pPr>
              <w:jc w:val="center"/>
            </w:pPr>
            <w:r>
              <w:t>379,9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106,59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A57417">
            <w:pPr>
              <w:jc w:val="center"/>
            </w:pPr>
            <w:r>
              <w:t>399,70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105,21</w:t>
            </w:r>
          </w:p>
        </w:tc>
      </w:tr>
      <w:tr w:rsidR="00110896" w:rsidRPr="00B038BD" w:rsidTr="007C48BD">
        <w:trPr>
          <w:trHeight w:val="12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Общая площадь виноградников у сельскохозяйственных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0D379A">
            <w:pPr>
              <w:jc w:val="center"/>
            </w:pPr>
            <w:proofErr w:type="gramStart"/>
            <w:r>
              <w:t>г</w:t>
            </w:r>
            <w:r w:rsidR="00110896">
              <w:t>а</w:t>
            </w:r>
            <w:proofErr w:type="gramEnd"/>
            <w:r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856,000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857,000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1175,000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137,11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 w:rsidP="00A57417">
            <w:pPr>
              <w:jc w:val="center"/>
            </w:pPr>
            <w:r>
              <w:t>1175,00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 w:rsidP="00A57417">
            <w:pPr>
              <w:jc w:val="center"/>
            </w:pPr>
            <w:r>
              <w:t>1175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 w:rsidP="00A57417">
            <w:pPr>
              <w:jc w:val="center"/>
            </w:pPr>
            <w:r>
              <w:t>1175,0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46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 xml:space="preserve">Производство основных видов </w:t>
            </w:r>
            <w:proofErr w:type="spellStart"/>
            <w:proofErr w:type="gramStart"/>
            <w:r>
              <w:t>сельскохозяйствен</w:t>
            </w:r>
            <w:r w:rsidR="00AF2525">
              <w:t>-</w:t>
            </w:r>
            <w:r>
              <w:t>ной</w:t>
            </w:r>
            <w:proofErr w:type="spellEnd"/>
            <w:proofErr w:type="gramEnd"/>
            <w:r>
              <w:t xml:space="preserve">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</w:tr>
      <w:tr w:rsidR="00110896" w:rsidRPr="00B038BD" w:rsidTr="007C48BD">
        <w:trPr>
          <w:trHeight w:val="46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Зерно (в весе  после доработки)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6,740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5,870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4,830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82,28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4,830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4,830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4,830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37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 xml:space="preserve">в том числе </w:t>
            </w:r>
            <w:proofErr w:type="spellStart"/>
            <w:r>
              <w:t>сельхозорганизациях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1,730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52,02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67,78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0,610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0,610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384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КФХ и инд</w:t>
            </w:r>
            <w:r w:rsidR="001C623B">
              <w:t xml:space="preserve">ивидуальные </w:t>
            </w:r>
            <w:r>
              <w:t>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4,960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4,960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4,210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84,88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4,210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4,210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4,210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40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55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Подсолнечник (в весе после доработки)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333,33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49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 xml:space="preserve">в том числе </w:t>
            </w:r>
            <w:proofErr w:type="spellStart"/>
            <w:r>
              <w:t>сельхозорганизациях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BF" w:rsidRDefault="00FC54B4" w:rsidP="00543FB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5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B15938" w:rsidP="007C0656">
            <w:r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5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Картофель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1,060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1,060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99,06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1,050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1,050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1,050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1,060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1,060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99,06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1,050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1,050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1,050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5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lastRenderedPageBreak/>
              <w:t xml:space="preserve">Овощи - 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2,970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2,630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2,630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2,790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106,08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2,890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103,58</w:t>
            </w:r>
          </w:p>
        </w:tc>
      </w:tr>
      <w:tr w:rsidR="00110896" w:rsidRPr="00B038BD" w:rsidTr="007C48BD">
        <w:trPr>
          <w:trHeight w:val="33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B15938" w:rsidP="007C0656">
            <w:r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1,870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1,530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1,530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1,530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1,530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1,530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49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1,100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1,100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1,100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1,260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114,55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1,360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107,94</w:t>
            </w:r>
          </w:p>
        </w:tc>
      </w:tr>
      <w:tr w:rsidR="00110896" w:rsidRPr="00B038BD" w:rsidTr="007C48BD">
        <w:trPr>
          <w:trHeight w:val="143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Плоды и ягоды,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0,430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0,480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111,63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0,480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0,480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B15938" w:rsidP="007C0656">
            <w:r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0,150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0,200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0,200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423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0,280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0,280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0,280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0,280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0,280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5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Бахчевые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5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B15938" w:rsidP="007C0656">
            <w:r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AF2525">
        <w:trPr>
          <w:trHeight w:val="274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Виноград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1,665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3,161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189,85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88,74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2,805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2,805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2,805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57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 xml:space="preserve">в том числе </w:t>
            </w:r>
            <w:proofErr w:type="spellStart"/>
            <w:r>
              <w:t>сельхозорганизациях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1,256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199,04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2,270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2,270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2,270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54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B15938" w:rsidP="007C0656">
            <w:r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0,370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0,630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170,27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80,95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0,510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0,510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0,510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46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0,039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79,49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80,65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48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Скот и птица (в живом весе)-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0,724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0,648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106,94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0,711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102,60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0,721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101,41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0,721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316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B15938" w:rsidP="007C0656">
            <w:r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0,577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0,573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98,08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0,580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103,20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0,590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101,72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0,590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46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lastRenderedPageBreak/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0,147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174,67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0,131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0,131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525"/>
          <w:jc w:val="center"/>
        </w:trPr>
        <w:tc>
          <w:tcPr>
            <w:tcW w:w="3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Молок</w:t>
            </w:r>
            <w:proofErr w:type="gramStart"/>
            <w:r>
              <w:t>о-</w:t>
            </w:r>
            <w:proofErr w:type="gramEnd"/>
            <w: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3,675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3,881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105,61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3,449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88,87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3,488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101,14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3,388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97,12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3,488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102,95</w:t>
            </w:r>
          </w:p>
        </w:tc>
      </w:tr>
      <w:tr w:rsidR="00110896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B15938" w:rsidP="007C0656">
            <w:r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3,340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3,565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3,191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89,51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3,169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99,32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3,068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96,80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3,168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103,26</w:t>
            </w:r>
          </w:p>
        </w:tc>
      </w:tr>
      <w:tr w:rsidR="00110896" w:rsidRPr="00B038BD" w:rsidTr="007C48BD">
        <w:trPr>
          <w:trHeight w:val="58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0,335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0,316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81,65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0,319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123,61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0,320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0,320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Яйц</w:t>
            </w:r>
            <w:proofErr w:type="gramStart"/>
            <w:r>
              <w:t>а-</w:t>
            </w:r>
            <w:proofErr w:type="gramEnd"/>
            <w:r>
              <w:t xml:space="preserve">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млн.шт.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2,224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1,880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62,77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2,060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174,58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2,060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 w:rsidP="007C0656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млн.шт.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2,224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1,880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62,77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2,060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174,58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2,060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2,060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4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 xml:space="preserve">Численность поголовья сельскохозяйственных животных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 </w:t>
            </w:r>
          </w:p>
        </w:tc>
      </w:tr>
      <w:tr w:rsidR="00110896" w:rsidRPr="00B038BD" w:rsidTr="006B5172">
        <w:trPr>
          <w:trHeight w:val="26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 xml:space="preserve">Крупный рогатый скот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6B5172" w:rsidP="006B5172">
            <w:pPr>
              <w:jc w:val="center"/>
            </w:pPr>
            <w:r>
              <w:t>гол.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1979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1975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95,39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2060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109,34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2060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2060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6B5172" w:rsidRPr="00B038BD" w:rsidTr="006B5172">
        <w:trPr>
          <w:trHeight w:val="1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B15938" w:rsidP="007C0656">
            <w:r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 w:rsidP="006B5172">
            <w:pPr>
              <w:jc w:val="center"/>
            </w:pPr>
            <w:r w:rsidRPr="001467A5">
              <w:t>гол.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1771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1790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96,82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1875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108,19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1875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1875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100,00</w:t>
            </w:r>
          </w:p>
        </w:tc>
      </w:tr>
      <w:tr w:rsidR="006B5172" w:rsidRPr="00B038BD" w:rsidTr="006B5172">
        <w:trPr>
          <w:trHeight w:val="5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 w:rsidP="007C0656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 w:rsidP="006B5172">
            <w:pPr>
              <w:jc w:val="center"/>
            </w:pPr>
            <w:r w:rsidRPr="001467A5">
              <w:t>гол.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208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88,94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81,62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122,52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100,00</w:t>
            </w:r>
          </w:p>
        </w:tc>
      </w:tr>
      <w:tr w:rsidR="006B5172" w:rsidRPr="00B038BD" w:rsidTr="006B5172">
        <w:trPr>
          <w:trHeight w:val="461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 w:rsidP="007C0656">
            <w:r>
              <w:t xml:space="preserve">из общего поголовья крупного рогатого скота — коровы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 w:rsidP="006B5172">
            <w:pPr>
              <w:jc w:val="center"/>
            </w:pPr>
            <w:r w:rsidRPr="001467A5">
              <w:t>гол.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1021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1078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88,87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969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101,15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969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969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100,00</w:t>
            </w:r>
          </w:p>
        </w:tc>
      </w:tr>
      <w:tr w:rsidR="006B5172" w:rsidRPr="00B038BD" w:rsidTr="006B5172">
        <w:trPr>
          <w:trHeight w:val="7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B15938" w:rsidP="007C0656">
            <w:r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 w:rsidP="006B5172">
            <w:pPr>
              <w:jc w:val="center"/>
            </w:pPr>
            <w:r w:rsidRPr="001467A5">
              <w:t>гол.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928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990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89,49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880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99,32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880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880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100,00</w:t>
            </w:r>
          </w:p>
        </w:tc>
      </w:tr>
      <w:tr w:rsidR="006B5172" w:rsidRPr="00B038BD" w:rsidTr="006B5172">
        <w:trPr>
          <w:trHeight w:val="40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 w:rsidP="007C0656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 w:rsidP="006B5172">
            <w:pPr>
              <w:jc w:val="center"/>
            </w:pPr>
            <w:r w:rsidRPr="001467A5">
              <w:t>гол.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94,62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81,82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123,61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100,00</w:t>
            </w:r>
          </w:p>
        </w:tc>
      </w:tr>
      <w:tr w:rsidR="006B5172" w:rsidRPr="00B038BD" w:rsidTr="006B5172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 w:rsidP="007C0656">
            <w:r>
              <w:t xml:space="preserve">Овцы и козы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 w:rsidP="006B5172">
            <w:pPr>
              <w:jc w:val="center"/>
            </w:pPr>
            <w:r w:rsidRPr="001467A5">
              <w:t>гол.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751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625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83,22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108,48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88,50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600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100,00</w:t>
            </w:r>
          </w:p>
        </w:tc>
      </w:tr>
      <w:tr w:rsidR="006B5172" w:rsidRPr="00B038BD" w:rsidTr="006B5172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B15938" w:rsidP="007C0656">
            <w:r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 w:rsidP="006B5172">
            <w:pPr>
              <w:jc w:val="center"/>
            </w:pPr>
            <w:r w:rsidRPr="001467A5">
              <w:t>гол.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135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FC54B4" w:rsidP="00FC54B4">
            <w:pPr>
              <w:jc w:val="center"/>
            </w:pPr>
            <w:r>
              <w:t>60,74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FC54B4" w:rsidP="00FC54B4">
            <w:pPr>
              <w:jc w:val="center"/>
            </w:pPr>
            <w:r>
              <w:t>117,07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72,92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100,00</w:t>
            </w:r>
          </w:p>
        </w:tc>
      </w:tr>
      <w:tr w:rsidR="006B5172" w:rsidRPr="00B038BD" w:rsidTr="006B5172">
        <w:trPr>
          <w:trHeight w:val="62"/>
          <w:jc w:val="center"/>
        </w:trPr>
        <w:tc>
          <w:tcPr>
            <w:tcW w:w="3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 w:rsidP="007C0656">
            <w:r>
              <w:lastRenderedPageBreak/>
              <w:t>в личных подсобных хозяйствах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 w:rsidP="006B5172">
            <w:pPr>
              <w:jc w:val="center"/>
            </w:pPr>
            <w:r w:rsidRPr="001467A5">
              <w:t>гол.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616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543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88,15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582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107,18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530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91,07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530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72" w:rsidRDefault="006B5172">
            <w:pPr>
              <w:jc w:val="center"/>
            </w:pPr>
            <w: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72" w:rsidRDefault="006B5172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481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 xml:space="preserve">Птица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543FBF">
            <w:pPr>
              <w:jc w:val="center"/>
            </w:pPr>
            <w:r>
              <w:t>тыс</w:t>
            </w:r>
            <w:proofErr w:type="gramStart"/>
            <w:r>
              <w:t>.г</w:t>
            </w:r>
            <w:proofErr w:type="gramEnd"/>
            <w:r>
              <w:t>ол</w:t>
            </w:r>
            <w:r w:rsidR="00543FBF"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12,491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10,490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10,241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97,63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10,500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102,53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 w:rsidP="006B5172">
            <w:pPr>
              <w:jc w:val="center"/>
            </w:pPr>
            <w:r>
              <w:t>10,50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10,500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543FBF">
            <w:pPr>
              <w:jc w:val="center"/>
            </w:pPr>
            <w:r>
              <w:t>тыс</w:t>
            </w:r>
            <w:proofErr w:type="gramStart"/>
            <w:r>
              <w:t>.г</w:t>
            </w:r>
            <w:proofErr w:type="gramEnd"/>
            <w:r>
              <w:t>ол</w:t>
            </w:r>
            <w:r w:rsidR="00543FBF"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12,491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10,490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83,98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10,241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97,63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10,500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102,53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 w:rsidP="006B5172">
            <w:pPr>
              <w:jc w:val="center"/>
            </w:pPr>
            <w:r>
              <w:t>10,50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10,500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39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>Улов рыбы в прудовых и других рыбоводных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0,650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0,650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0,650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0,650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0,650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37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 xml:space="preserve">в том числе </w:t>
            </w:r>
            <w:proofErr w:type="spellStart"/>
            <w:r>
              <w:t>сельхозорганизациях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тыс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0,650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0,650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0,650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0,650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0,650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100,00</w:t>
            </w:r>
          </w:p>
        </w:tc>
      </w:tr>
      <w:tr w:rsidR="00110896" w:rsidRPr="00B038BD" w:rsidTr="007C48BD">
        <w:trPr>
          <w:trHeight w:val="143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0656">
            <w:r>
              <w:t xml:space="preserve">6. Ввод в эксплуатацию жилых домов за счет всех источников финансирования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 w:rsidP="007C48BD">
            <w:pPr>
              <w:jc w:val="center"/>
            </w:pPr>
            <w:r>
              <w:t>тыс.кв</w:t>
            </w:r>
            <w:proofErr w:type="gramStart"/>
            <w:r>
              <w:t>.м</w:t>
            </w:r>
            <w:proofErr w:type="gramEnd"/>
            <w:r>
              <w:t xml:space="preserve"> общ</w:t>
            </w:r>
            <w:r w:rsidR="007C48BD">
              <w:t>.</w:t>
            </w:r>
            <w:r>
              <w:t xml:space="preserve"> </w:t>
            </w:r>
            <w:r w:rsidR="007C48BD">
              <w:t>п</w:t>
            </w:r>
            <w:r>
              <w:t>л</w:t>
            </w:r>
            <w:r w:rsidR="007C48BD"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6" w:rsidRDefault="00110896">
            <w:pPr>
              <w:jc w:val="center"/>
            </w:pPr>
            <w:r>
              <w:t>0,512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110896" w:rsidP="00A57417">
            <w:pPr>
              <w:jc w:val="center"/>
            </w:pPr>
            <w:r>
              <w:t> </w:t>
            </w:r>
            <w:r w:rsidR="00A5741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7C48BD">
            <w:pPr>
              <w:jc w:val="center"/>
            </w:pPr>
            <w: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A57417">
            <w:pPr>
              <w:jc w:val="center"/>
            </w:pPr>
            <w: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7C48BD">
            <w:pPr>
              <w:jc w:val="center"/>
            </w:pPr>
            <w: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A57417">
            <w:pPr>
              <w:jc w:val="center"/>
            </w:pPr>
            <w: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7C48BD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A5741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96" w:rsidRDefault="007C48BD">
            <w:pPr>
              <w:jc w:val="center"/>
            </w:pPr>
            <w:r>
              <w:t>-</w:t>
            </w:r>
          </w:p>
        </w:tc>
      </w:tr>
      <w:tr w:rsidR="007C48BD" w:rsidRPr="00B038BD" w:rsidTr="001C623B">
        <w:trPr>
          <w:trHeight w:val="1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 xml:space="preserve">Из общего итога </w:t>
            </w:r>
            <w:proofErr w:type="gramStart"/>
            <w:r>
              <w:t>-п</w:t>
            </w:r>
            <w:proofErr w:type="gramEnd"/>
            <w:r>
              <w:t>остроенные населением за свой счет и за счет кредитных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тыс.кв</w:t>
            </w:r>
            <w:proofErr w:type="gramStart"/>
            <w:r>
              <w:t>.м</w:t>
            </w:r>
            <w:proofErr w:type="gramEnd"/>
            <w:r>
              <w:t xml:space="preserve"> общ. пл</w:t>
            </w:r>
            <w:r w:rsidR="001C623B"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0,512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 w:rsidP="00A57417">
            <w:pPr>
              <w:jc w:val="center"/>
            </w:pPr>
            <w:r>
              <w:t> </w:t>
            </w:r>
            <w:r w:rsidR="00A5741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 w:rsidP="00A57417">
            <w:pPr>
              <w:jc w:val="center"/>
            </w:pPr>
            <w: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A57417" w:rsidP="00A57417">
            <w:pPr>
              <w:jc w:val="center"/>
            </w:pPr>
            <w: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 w:rsidP="00A57417">
            <w:pPr>
              <w:jc w:val="center"/>
            </w:pPr>
            <w: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 w:rsidP="00A57417">
            <w:pPr>
              <w:jc w:val="center"/>
            </w:pPr>
            <w:r>
              <w:t> </w:t>
            </w:r>
            <w:r w:rsidR="00A57417"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 w:rsidP="00A57417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A57417" w:rsidP="00A5741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 w:rsidP="00A57417">
            <w:pPr>
              <w:jc w:val="center"/>
            </w:pPr>
            <w:r>
              <w:t>-</w:t>
            </w:r>
          </w:p>
        </w:tc>
      </w:tr>
      <w:tr w:rsidR="007C48BD" w:rsidRPr="00B038BD" w:rsidTr="007C48BD">
        <w:trPr>
          <w:trHeight w:val="7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>5.  Потребительский рынок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</w:tr>
      <w:tr w:rsidR="007C48BD" w:rsidRPr="00B038BD" w:rsidTr="007C48BD">
        <w:trPr>
          <w:trHeight w:val="456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>Оборот розничной торговли (темп роста указан в сопоставимых ценах</w:t>
            </w:r>
            <w:proofErr w:type="gramStart"/>
            <w:r>
              <w:t>, %)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48BD">
            <w:pPr>
              <w:jc w:val="center"/>
            </w:pPr>
            <w:r>
              <w:t xml:space="preserve">1290,70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 w:rsidP="007C48BD">
            <w:pPr>
              <w:jc w:val="center"/>
            </w:pPr>
            <w:r>
              <w:t>1462,50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113,31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1613,900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110,35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 w:rsidP="007C48BD">
            <w:pPr>
              <w:jc w:val="center"/>
            </w:pPr>
            <w:r>
              <w:t>1748,80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108,36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 w:rsidP="007C48BD">
            <w:pPr>
              <w:jc w:val="center"/>
            </w:pPr>
            <w:r>
              <w:t>1887,9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107,95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 w:rsidP="000D379A">
            <w:pPr>
              <w:jc w:val="center"/>
            </w:pPr>
            <w:r>
              <w:t>2041,9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108,16</w:t>
            </w:r>
          </w:p>
        </w:tc>
      </w:tr>
      <w:tr w:rsidR="007C48BD" w:rsidRPr="00B038BD" w:rsidTr="007C48BD">
        <w:trPr>
          <w:trHeight w:val="763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>Оборот общественного питания (темп роста указан в сопоставимых ценах</w:t>
            </w:r>
            <w:proofErr w:type="gramStart"/>
            <w:r>
              <w:t>, %)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2,400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3,000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3,500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116,67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3,800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108,57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4,100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107,89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4,500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109,76</w:t>
            </w:r>
          </w:p>
        </w:tc>
      </w:tr>
      <w:tr w:rsidR="007C48B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>6.  Санаторно-курортный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</w:tr>
      <w:tr w:rsidR="007C48B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 xml:space="preserve">Объем услуг (доходы) </w:t>
            </w:r>
            <w:r>
              <w:lastRenderedPageBreak/>
              <w:t xml:space="preserve">коллективных средств размещения курортно-туристского комплекса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lastRenderedPageBreak/>
              <w:t>млн</w:t>
            </w:r>
            <w:proofErr w:type="gramStart"/>
            <w:r>
              <w:t>.</w:t>
            </w:r>
            <w:r>
              <w:lastRenderedPageBreak/>
              <w:t>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lastRenderedPageBreak/>
              <w:t>0,970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1,010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101,00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1,020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100,99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1,022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100,20</w:t>
            </w:r>
          </w:p>
        </w:tc>
      </w:tr>
      <w:tr w:rsidR="007C48B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lastRenderedPageBreak/>
              <w:t xml:space="preserve">Количество </w:t>
            </w:r>
            <w:proofErr w:type="gramStart"/>
            <w:r>
              <w:t>отдохнувших</w:t>
            </w:r>
            <w:proofErr w:type="gramEnd"/>
            <w:r>
              <w:t xml:space="preserve">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0,879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0,879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102,39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0,910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101,11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0,920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101,10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0,930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101,09</w:t>
            </w:r>
          </w:p>
        </w:tc>
      </w:tr>
      <w:tr w:rsidR="007C48B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0D379A">
            <w:r>
              <w:t xml:space="preserve">7. Малое </w:t>
            </w:r>
            <w:r w:rsidR="000D379A">
              <w:t>п</w:t>
            </w:r>
            <w:r>
              <w:t>редпринимательство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</w:tr>
      <w:tr w:rsidR="007C48B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 xml:space="preserve">Количество субъектов малого предпринимательства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259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101,50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100,37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100,73</w:t>
            </w:r>
          </w:p>
        </w:tc>
      </w:tr>
      <w:tr w:rsidR="007C48B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 w:rsidP="007C0656">
            <w:r>
              <w:t>Численность работников в малом предпринимательстве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человек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419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257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61,34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258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100,39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259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100,39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261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100,77</w:t>
            </w:r>
          </w:p>
        </w:tc>
      </w:tr>
      <w:tr w:rsidR="007C48B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 w:rsidP="007C0656">
            <w:r>
              <w:t>8. Организации и 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</w:tr>
      <w:tr w:rsidR="007C48BD" w:rsidRPr="00B038BD" w:rsidTr="007C48BD">
        <w:trPr>
          <w:trHeight w:val="469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 xml:space="preserve"> Количество организаций  зарегистрированных на территории муниципального образования,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249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111,24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101,44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97,15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100,37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100,36</w:t>
            </w:r>
          </w:p>
        </w:tc>
      </w:tr>
      <w:tr w:rsidR="007C48BD" w:rsidRPr="00B038BD" w:rsidTr="007C4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</w:tr>
      <w:tr w:rsidR="007C48BD" w:rsidRPr="00B038BD" w:rsidTr="007C48BD">
        <w:trPr>
          <w:trHeight w:val="47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>количество организаций государственной формы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</w:tr>
      <w:tr w:rsidR="007C48B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>количество организаций муниципальной формы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</w:tr>
      <w:tr w:rsidR="007C48BD" w:rsidRPr="00B038BD" w:rsidTr="007C48BD">
        <w:trPr>
          <w:trHeight w:val="491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 xml:space="preserve">количество организаций частной формы </w:t>
            </w:r>
            <w:proofErr w:type="spellStart"/>
            <w:r>
              <w:t>собствен</w:t>
            </w:r>
            <w:proofErr w:type="spellEnd"/>
            <w:r w:rsidR="00AF2525">
              <w:t xml:space="preserve"> </w:t>
            </w:r>
            <w:proofErr w:type="gramStart"/>
            <w:r w:rsidR="00AF2525">
              <w:t>-</w:t>
            </w:r>
            <w:proofErr w:type="spellStart"/>
            <w:r>
              <w:t>н</w:t>
            </w:r>
            <w:proofErr w:type="gramEnd"/>
            <w:r>
              <w:t>ости</w:t>
            </w:r>
            <w:proofErr w:type="spellEnd"/>
            <w:r>
              <w:t xml:space="preserve"> (с учетом обособлен</w:t>
            </w:r>
            <w:r w:rsidR="00AF2525">
              <w:t xml:space="preserve">- </w:t>
            </w:r>
            <w:proofErr w:type="spellStart"/>
            <w:r>
              <w:lastRenderedPageBreak/>
              <w:t>ных</w:t>
            </w:r>
            <w:proofErr w:type="spellEnd"/>
            <w:r>
              <w:t xml:space="preserve"> подразделений)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lastRenderedPageBreak/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A57417">
            <w:pPr>
              <w:jc w:val="center"/>
            </w:pPr>
            <w: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A5741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6B5172">
            <w:pPr>
              <w:jc w:val="center"/>
            </w:pPr>
            <w: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A57417">
            <w:pPr>
              <w:jc w:val="center"/>
            </w:pPr>
            <w: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6B5172">
            <w:pPr>
              <w:jc w:val="center"/>
            </w:pPr>
            <w: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A57417">
            <w:pPr>
              <w:jc w:val="center"/>
            </w:pPr>
            <w: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6B5172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A5741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6B5172">
            <w:pPr>
              <w:jc w:val="center"/>
            </w:pPr>
            <w:r>
              <w:t>-</w:t>
            </w:r>
          </w:p>
        </w:tc>
      </w:tr>
      <w:tr w:rsidR="007C48B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lastRenderedPageBreak/>
              <w:t>Количество малых и средних предприятий (юридических лиц)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A57417">
            <w:pPr>
              <w:jc w:val="center"/>
            </w:pPr>
            <w:r>
              <w:t>-</w:t>
            </w:r>
            <w:r w:rsidR="007C48BD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6B517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102,00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</w:tr>
      <w:tr w:rsidR="007C48B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proofErr w:type="spellStart"/>
            <w:r>
              <w:t>Количестиво</w:t>
            </w:r>
            <w:proofErr w:type="spellEnd"/>
            <w:r>
              <w:t xml:space="preserve"> индивидуальных предпринимателей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210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101,84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96,38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100,47</w:t>
            </w:r>
          </w:p>
        </w:tc>
      </w:tr>
      <w:tr w:rsidR="007C48BD" w:rsidRPr="00B038BD" w:rsidTr="007C4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0D379A">
            <w:r>
              <w:t>Среднесписочная численность работников (без внешних совместителей) малых средних предприятий (юридических лиц)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человек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258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</w:tr>
      <w:tr w:rsidR="007C48BD" w:rsidRPr="00B038BD" w:rsidTr="007C4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>9.Инвестиции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</w:tr>
      <w:tr w:rsidR="007C48BD" w:rsidRPr="00B038BD" w:rsidTr="007C48BD">
        <w:trPr>
          <w:trHeight w:val="372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 w:rsidP="007C0656">
            <w:r>
              <w:t xml:space="preserve"> Объем инвестиций в основной капитал за счет всех источников финансирования (темп роста указан в сопоставимых ценах</w:t>
            </w:r>
            <w:proofErr w:type="gramStart"/>
            <w:r>
              <w:t>, 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7,413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7,728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7,400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95,76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7,400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7,400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7,400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</w:tr>
      <w:tr w:rsidR="007C48BD" w:rsidRPr="00B038BD" w:rsidTr="007C4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>10. Финансовая деятельность предприятий (организаций)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</w:tr>
      <w:tr w:rsidR="007C48BD" w:rsidRPr="00B038BD" w:rsidTr="007C48BD">
        <w:trPr>
          <w:trHeight w:val="42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 xml:space="preserve">Прибыль прибыльных предприятий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60,000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61,800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65,900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106,63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68,900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104,55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 w:rsidP="006B5172">
            <w:pPr>
              <w:jc w:val="center"/>
            </w:pPr>
            <w:r>
              <w:t>70,90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102,90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73,000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102,96</w:t>
            </w:r>
          </w:p>
        </w:tc>
      </w:tr>
      <w:tr w:rsidR="007C48BD" w:rsidRPr="00B038BD" w:rsidTr="007C48BD">
        <w:trPr>
          <w:trHeight w:val="48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 xml:space="preserve">Убыток предприятий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2,700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2,100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77,78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95,24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1,100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55,00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0,500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45,45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0,200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40,00</w:t>
            </w:r>
          </w:p>
        </w:tc>
      </w:tr>
      <w:tr w:rsidR="007C48BD" w:rsidRPr="00B038BD" w:rsidTr="007C48BD">
        <w:trPr>
          <w:trHeight w:val="589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>Прибыль (убыток) – сальдо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57,300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59,700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63,900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107,04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67,800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106,10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 w:rsidP="006B5172">
            <w:pPr>
              <w:jc w:val="center"/>
            </w:pPr>
            <w:r>
              <w:t>70,40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103,83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72,800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103,41</w:t>
            </w:r>
          </w:p>
        </w:tc>
      </w:tr>
      <w:tr w:rsidR="007C48BD" w:rsidRPr="00B038BD" w:rsidTr="007C48BD">
        <w:trPr>
          <w:trHeight w:val="46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lastRenderedPageBreak/>
              <w:t>11.Фонд заработной платы и среднемесячная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</w:tr>
      <w:tr w:rsidR="007C48BD" w:rsidRPr="00B038BD" w:rsidTr="007C48BD">
        <w:trPr>
          <w:trHeight w:val="453"/>
          <w:jc w:val="center"/>
        </w:trPr>
        <w:tc>
          <w:tcPr>
            <w:tcW w:w="3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 xml:space="preserve"> Фонд заработной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473,523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679,092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143,41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574,774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84,64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620,715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107,99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645,513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103,99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657,692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101,89</w:t>
            </w:r>
          </w:p>
        </w:tc>
      </w:tr>
      <w:tr w:rsidR="007C48BD" w:rsidRPr="00B038BD" w:rsidTr="007C48BD">
        <w:trPr>
          <w:trHeight w:val="17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>Среднемесячная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17087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17941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18569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103,50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19461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104,80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20220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103,90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21129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104,50</w:t>
            </w:r>
          </w:p>
        </w:tc>
      </w:tr>
      <w:tr w:rsidR="007C48BD" w:rsidRPr="00B038BD" w:rsidTr="001C623B">
        <w:trPr>
          <w:trHeight w:val="153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>12. Инфраструктурная обеспеченность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 </w:t>
            </w:r>
          </w:p>
        </w:tc>
      </w:tr>
      <w:tr w:rsidR="007C48BD" w:rsidRPr="00B038BD" w:rsidTr="007C48BD">
        <w:trPr>
          <w:trHeight w:val="67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 xml:space="preserve">Протяженность освещенных улиц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103,300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103,300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103,300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 w:rsidP="006B5172">
            <w:pPr>
              <w:jc w:val="center"/>
            </w:pPr>
            <w:r>
              <w:t>103,3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 w:rsidP="006B5172">
            <w:pPr>
              <w:jc w:val="center"/>
            </w:pPr>
            <w:r>
              <w:t>103,30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</w:tr>
      <w:tr w:rsidR="007C48BD" w:rsidRPr="00B038BD" w:rsidTr="007C48BD">
        <w:trPr>
          <w:trHeight w:val="40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 w:rsidP="007C0656">
            <w:r>
              <w:t xml:space="preserve">Протяженность </w:t>
            </w:r>
            <w:proofErr w:type="spellStart"/>
            <w:r>
              <w:t>водопро</w:t>
            </w:r>
            <w:proofErr w:type="spellEnd"/>
            <w:r>
              <w:t xml:space="preserve"> </w:t>
            </w:r>
            <w:proofErr w:type="gramStart"/>
            <w:r w:rsidR="00AF2525">
              <w:t>-</w:t>
            </w:r>
            <w:r>
              <w:t>в</w:t>
            </w:r>
            <w:proofErr w:type="gramEnd"/>
            <w:r>
              <w:t xml:space="preserve">одных сетей, всего: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8BD" w:rsidRDefault="007C48BD">
            <w:pPr>
              <w:jc w:val="center"/>
            </w:pPr>
            <w:r>
              <w:t>88,100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88,100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88,100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88,100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 w:rsidP="006B5172">
            <w:pPr>
              <w:jc w:val="center"/>
            </w:pPr>
            <w:r>
              <w:t>88,10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88,100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BD" w:rsidRDefault="007C48BD">
            <w:pPr>
              <w:jc w:val="center"/>
            </w:pPr>
            <w:r>
              <w:t>100,00</w:t>
            </w:r>
          </w:p>
        </w:tc>
      </w:tr>
      <w:tr w:rsidR="001C623B" w:rsidRPr="001C623B" w:rsidTr="001C623B">
        <w:trPr>
          <w:trHeight w:val="40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7C0656">
            <w:r w:rsidRPr="001C623B"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 </w:t>
            </w:r>
          </w:p>
        </w:tc>
      </w:tr>
      <w:tr w:rsidR="001C623B" w:rsidRPr="001C623B" w:rsidTr="001C623B">
        <w:trPr>
          <w:trHeight w:val="40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7C0656">
            <w:r w:rsidRPr="001C623B">
              <w:t>протяженность разводящих водопроводных сетей в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88,100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88,100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88,100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88,100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A57417">
            <w:pPr>
              <w:jc w:val="center"/>
            </w:pPr>
            <w:r w:rsidRPr="001C623B">
              <w:t>88,10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88,100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</w:tr>
      <w:tr w:rsidR="001C623B" w:rsidRPr="001C623B" w:rsidTr="001C623B">
        <w:trPr>
          <w:trHeight w:val="40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7C0656">
            <w:r w:rsidRPr="001C623B">
              <w:t>Протяженность отремонтированных водопроводных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0,320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0,486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151,88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1,458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300,00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A57417" w:rsidP="001C623B">
            <w:pPr>
              <w:jc w:val="center"/>
            </w:pPr>
            <w: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A57417" w:rsidP="001C623B">
            <w:pPr>
              <w:jc w:val="center"/>
            </w:pPr>
            <w:r>
              <w:t>0</w:t>
            </w:r>
          </w:p>
        </w:tc>
      </w:tr>
      <w:tr w:rsidR="001C623B" w:rsidRPr="001C623B" w:rsidTr="001C623B">
        <w:trPr>
          <w:trHeight w:val="40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7C0656">
            <w:r w:rsidRPr="001C623B">
              <w:t>Протяженность канализационных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12,100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12,100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12,100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12,100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0D379A">
            <w:pPr>
              <w:jc w:val="center"/>
            </w:pPr>
            <w:r w:rsidRPr="001C623B">
              <w:t>12,10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12,100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</w:tr>
      <w:tr w:rsidR="001C623B" w:rsidRPr="001C623B" w:rsidTr="001C623B">
        <w:trPr>
          <w:trHeight w:val="40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7C0656">
            <w:r w:rsidRPr="001C623B">
              <w:t>Из общего итога - протяженность отремонтированных канализационных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A57417" w:rsidP="001C623B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A57417" w:rsidP="001C623B">
            <w:pPr>
              <w:jc w:val="center"/>
            </w:pPr>
            <w:r>
              <w:t>-</w:t>
            </w:r>
          </w:p>
        </w:tc>
      </w:tr>
      <w:tr w:rsidR="001C623B" w:rsidRPr="001C623B" w:rsidTr="001C623B">
        <w:trPr>
          <w:trHeight w:val="40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7C0656">
            <w:r w:rsidRPr="001C623B">
              <w:t>Протяженность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90,800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90,400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99,56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90,400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90,400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0D379A">
            <w:pPr>
              <w:jc w:val="center"/>
            </w:pPr>
            <w:r w:rsidRPr="001C623B">
              <w:t>90,40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90,400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</w:tr>
      <w:tr w:rsidR="001C623B" w:rsidRPr="001C623B" w:rsidTr="001C623B">
        <w:trPr>
          <w:trHeight w:val="40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7C0656">
            <w:r w:rsidRPr="001C623B">
              <w:lastRenderedPageBreak/>
              <w:t>в том числе с твердым покрытием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64,100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63,700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99,38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63,700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63,700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0D379A">
            <w:pPr>
              <w:jc w:val="center"/>
            </w:pPr>
            <w:r w:rsidRPr="001C623B">
              <w:t>63,70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63,700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</w:tr>
      <w:tr w:rsidR="001C623B" w:rsidRPr="001C623B" w:rsidTr="001C623B">
        <w:trPr>
          <w:trHeight w:val="40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7C0656">
            <w:r w:rsidRPr="001C623B">
              <w:t>Протяженность отремонтированных автомобильных дорог местного значения с твердым покрытием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3,956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0,452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1,139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251,99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A57417" w:rsidP="001C623B">
            <w:pPr>
              <w:jc w:val="center"/>
            </w:pPr>
            <w: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-</w:t>
            </w:r>
          </w:p>
        </w:tc>
      </w:tr>
      <w:tr w:rsidR="001C623B" w:rsidRPr="001C623B" w:rsidTr="001C623B">
        <w:trPr>
          <w:trHeight w:val="40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7C0656">
            <w:r w:rsidRPr="001C623B">
              <w:t>Удельный вес газифицированных квартир (домовладений) от общего количества квартир (домовладений)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97,100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97,500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97,800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98,000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7C0656">
            <w:pPr>
              <w:jc w:val="center"/>
            </w:pPr>
            <w:r w:rsidRPr="001C623B">
              <w:t>98,20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98,500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100,31</w:t>
            </w:r>
          </w:p>
        </w:tc>
      </w:tr>
      <w:tr w:rsidR="001C623B" w:rsidRPr="001C623B" w:rsidTr="001C623B">
        <w:trPr>
          <w:trHeight w:val="40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7C0656">
            <w:r w:rsidRPr="001C623B">
              <w:t>Обеспеченность населения объектами розничной торговли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A57417">
            <w:pPr>
              <w:jc w:val="center"/>
            </w:pPr>
            <w:r w:rsidRPr="001C623B">
              <w:t>кв</w:t>
            </w:r>
            <w:proofErr w:type="gramStart"/>
            <w:r w:rsidRPr="001C623B">
              <w:t>.м</w:t>
            </w:r>
            <w:proofErr w:type="gramEnd"/>
            <w:r w:rsidRPr="001C623B">
              <w:t xml:space="preserve"> на 1 тыс.нас</w:t>
            </w:r>
            <w:r w:rsidR="006D3FEC"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730,5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778,7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779,3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779,3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779,3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779,3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</w:tr>
      <w:tr w:rsidR="001C623B" w:rsidRPr="001C623B" w:rsidTr="001C623B">
        <w:trPr>
          <w:trHeight w:val="40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7C0656">
            <w:r w:rsidRPr="001C623B">
              <w:t>Обеспеченность населения объектами общественного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7C0656" w:rsidP="00A57417">
            <w:pPr>
              <w:jc w:val="center"/>
            </w:pPr>
            <w:r>
              <w:t>п</w:t>
            </w:r>
            <w:r w:rsidR="001C623B" w:rsidRPr="001C623B">
              <w:t>ос</w:t>
            </w:r>
            <w:r>
              <w:t>.</w:t>
            </w:r>
            <w:r w:rsidR="001C623B" w:rsidRPr="001C623B">
              <w:t xml:space="preserve"> мест на 1 тыс. нас</w:t>
            </w:r>
            <w:r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58,7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131,8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224,38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88,09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116,1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116,1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116,1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100,00</w:t>
            </w:r>
          </w:p>
        </w:tc>
      </w:tr>
      <w:tr w:rsidR="001C623B" w:rsidRPr="001C623B" w:rsidTr="001C623B">
        <w:trPr>
          <w:trHeight w:val="40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7C0656">
            <w:r w:rsidRPr="001C623B">
              <w:t>Протяженность отремонтированных тротуаров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7C0656">
            <w:pPr>
              <w:jc w:val="center"/>
            </w:pPr>
            <w:proofErr w:type="spellStart"/>
            <w:r w:rsidRPr="001C623B">
              <w:t>м</w:t>
            </w:r>
            <w:proofErr w:type="gramStart"/>
            <w:r w:rsidRPr="001C623B">
              <w:t>.к</w:t>
            </w:r>
            <w:proofErr w:type="gramEnd"/>
            <w:r w:rsidRPr="001C623B">
              <w:t>в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1217,5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461,5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37,91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858,0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185,92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A57417" w:rsidP="001C623B">
            <w:pPr>
              <w:jc w:val="center"/>
            </w:pPr>
            <w: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A57417" w:rsidP="001C623B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A57417" w:rsidP="001C623B">
            <w:pPr>
              <w:jc w:val="center"/>
            </w:pPr>
            <w:r>
              <w:t>-</w:t>
            </w:r>
          </w:p>
        </w:tc>
      </w:tr>
      <w:tr w:rsidR="001C623B" w:rsidRPr="001C623B" w:rsidTr="001C623B">
        <w:trPr>
          <w:trHeight w:val="40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7C0656">
            <w:r w:rsidRPr="001C623B">
              <w:t xml:space="preserve">Количество высаженных зеленых насаждений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шт.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7C0656" w:rsidP="001C623B">
            <w:pPr>
              <w:jc w:val="center"/>
            </w:pPr>
            <w: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A57417" w:rsidP="001C623B">
            <w:pPr>
              <w:jc w:val="center"/>
            </w:pPr>
            <w: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1C623B" w:rsidP="001C623B">
            <w:pPr>
              <w:jc w:val="center"/>
            </w:pPr>
            <w:r w:rsidRPr="001C623B"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A57417" w:rsidP="001C623B">
            <w:pPr>
              <w:jc w:val="center"/>
            </w:pPr>
            <w: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7C0656" w:rsidP="001C623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23B" w:rsidRPr="001C623B" w:rsidRDefault="00A57417" w:rsidP="001C623B">
            <w:pPr>
              <w:jc w:val="center"/>
            </w:pPr>
            <w:r>
              <w:t>-</w:t>
            </w:r>
          </w:p>
        </w:tc>
      </w:tr>
    </w:tbl>
    <w:p w:rsidR="00E947A7" w:rsidRPr="00B038BD" w:rsidRDefault="00E947A7">
      <w:pPr>
        <w:rPr>
          <w:sz w:val="28"/>
          <w:szCs w:val="28"/>
        </w:rPr>
      </w:pPr>
    </w:p>
    <w:p w:rsidR="00C00156" w:rsidRPr="00B038BD" w:rsidRDefault="00C00156">
      <w:pPr>
        <w:rPr>
          <w:sz w:val="28"/>
          <w:szCs w:val="28"/>
        </w:rPr>
      </w:pPr>
    </w:p>
    <w:p w:rsidR="00E947A7" w:rsidRPr="00B038BD" w:rsidRDefault="00E947A7">
      <w:pPr>
        <w:rPr>
          <w:sz w:val="28"/>
          <w:szCs w:val="28"/>
        </w:rPr>
      </w:pPr>
      <w:r w:rsidRPr="00B038BD">
        <w:rPr>
          <w:sz w:val="28"/>
          <w:szCs w:val="28"/>
        </w:rPr>
        <w:t xml:space="preserve">Ведущий специалист финансового отдела                                                                                               </w:t>
      </w:r>
      <w:r w:rsidR="0026361E" w:rsidRPr="00B038BD">
        <w:rPr>
          <w:sz w:val="28"/>
          <w:szCs w:val="28"/>
        </w:rPr>
        <w:t xml:space="preserve"> </w:t>
      </w:r>
      <w:r w:rsidRPr="00B038BD">
        <w:rPr>
          <w:sz w:val="28"/>
          <w:szCs w:val="28"/>
        </w:rPr>
        <w:t xml:space="preserve">                  О.В.</w:t>
      </w:r>
      <w:proofErr w:type="gramStart"/>
      <w:r w:rsidRPr="00B038BD">
        <w:rPr>
          <w:sz w:val="28"/>
          <w:szCs w:val="28"/>
        </w:rPr>
        <w:t>Мокрых</w:t>
      </w:r>
      <w:proofErr w:type="gramEnd"/>
    </w:p>
    <w:sectPr w:rsidR="00E947A7" w:rsidRPr="00B038BD" w:rsidSect="0022228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7FF" w:rsidRDefault="00D037FF" w:rsidP="00F11AFA">
      <w:r>
        <w:separator/>
      </w:r>
    </w:p>
  </w:endnote>
  <w:endnote w:type="continuationSeparator" w:id="0">
    <w:p w:rsidR="00D037FF" w:rsidRDefault="00D037FF" w:rsidP="00F11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7FF" w:rsidRDefault="00D037FF" w:rsidP="00F11AFA">
      <w:r>
        <w:separator/>
      </w:r>
    </w:p>
  </w:footnote>
  <w:footnote w:type="continuationSeparator" w:id="0">
    <w:p w:rsidR="00D037FF" w:rsidRDefault="00D037FF" w:rsidP="00F11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A09"/>
    <w:rsid w:val="000356D8"/>
    <w:rsid w:val="000600C9"/>
    <w:rsid w:val="00066B29"/>
    <w:rsid w:val="000D379A"/>
    <w:rsid w:val="000F67CA"/>
    <w:rsid w:val="00110896"/>
    <w:rsid w:val="001162B0"/>
    <w:rsid w:val="001451DF"/>
    <w:rsid w:val="00183BE3"/>
    <w:rsid w:val="001C1FD6"/>
    <w:rsid w:val="001C623B"/>
    <w:rsid w:val="0021621F"/>
    <w:rsid w:val="0022228C"/>
    <w:rsid w:val="0026361E"/>
    <w:rsid w:val="002D4FFE"/>
    <w:rsid w:val="00337BD3"/>
    <w:rsid w:val="004254A2"/>
    <w:rsid w:val="00490F9C"/>
    <w:rsid w:val="004D7723"/>
    <w:rsid w:val="004F47DC"/>
    <w:rsid w:val="00543FBF"/>
    <w:rsid w:val="00573F02"/>
    <w:rsid w:val="00583689"/>
    <w:rsid w:val="00667518"/>
    <w:rsid w:val="006B5172"/>
    <w:rsid w:val="006D3FEC"/>
    <w:rsid w:val="006E7001"/>
    <w:rsid w:val="00703468"/>
    <w:rsid w:val="007924E6"/>
    <w:rsid w:val="007A094D"/>
    <w:rsid w:val="007C0656"/>
    <w:rsid w:val="007C48BD"/>
    <w:rsid w:val="007E0E6F"/>
    <w:rsid w:val="008114D8"/>
    <w:rsid w:val="00840B4B"/>
    <w:rsid w:val="0085235F"/>
    <w:rsid w:val="00887584"/>
    <w:rsid w:val="00900867"/>
    <w:rsid w:val="00A11A09"/>
    <w:rsid w:val="00A57417"/>
    <w:rsid w:val="00AD206F"/>
    <w:rsid w:val="00AF2525"/>
    <w:rsid w:val="00B038BD"/>
    <w:rsid w:val="00B15938"/>
    <w:rsid w:val="00B2634F"/>
    <w:rsid w:val="00B27771"/>
    <w:rsid w:val="00B566A4"/>
    <w:rsid w:val="00B7320B"/>
    <w:rsid w:val="00B834E1"/>
    <w:rsid w:val="00BA4E87"/>
    <w:rsid w:val="00C00156"/>
    <w:rsid w:val="00C10B6F"/>
    <w:rsid w:val="00C12079"/>
    <w:rsid w:val="00C65272"/>
    <w:rsid w:val="00C86B57"/>
    <w:rsid w:val="00CD7C84"/>
    <w:rsid w:val="00CE6267"/>
    <w:rsid w:val="00D037FF"/>
    <w:rsid w:val="00D67BF6"/>
    <w:rsid w:val="00D82914"/>
    <w:rsid w:val="00E4790F"/>
    <w:rsid w:val="00E947A7"/>
    <w:rsid w:val="00EB5516"/>
    <w:rsid w:val="00F11AFA"/>
    <w:rsid w:val="00FC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7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20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2079"/>
    <w:pPr>
      <w:keepNext/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207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1207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2023-10-24T05:17:00Z</cp:lastPrinted>
  <dcterms:created xsi:type="dcterms:W3CDTF">2021-10-22T07:39:00Z</dcterms:created>
  <dcterms:modified xsi:type="dcterms:W3CDTF">2023-10-25T07:22:00Z</dcterms:modified>
</cp:coreProperties>
</file>