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E24" w:rsidRPr="005B7815" w:rsidRDefault="00123E24" w:rsidP="00B97042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ПРИЛОЖЕНИЕ</w:t>
      </w:r>
    </w:p>
    <w:p w:rsidR="00123E24" w:rsidRPr="005B7815" w:rsidRDefault="00123E24" w:rsidP="00B97042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123E24" w:rsidRPr="005B7815" w:rsidRDefault="00123E24" w:rsidP="00B97042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5B7815" w:rsidRPr="005B7815" w:rsidRDefault="005B7815" w:rsidP="00B97042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 w:rsidRPr="005B7815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5B7815" w:rsidRDefault="00827A1C" w:rsidP="00B97042">
      <w:pPr>
        <w:tabs>
          <w:tab w:val="left" w:pos="10206"/>
          <w:tab w:val="left" w:pos="14317"/>
        </w:tabs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125451">
        <w:rPr>
          <w:rFonts w:ascii="Times New Roman" w:hAnsi="Times New Roman" w:cs="Times New Roman"/>
          <w:sz w:val="28"/>
          <w:szCs w:val="28"/>
        </w:rPr>
        <w:t>__________________</w:t>
      </w:r>
      <w:r w:rsidR="005B7815" w:rsidRPr="005B7815">
        <w:rPr>
          <w:rFonts w:ascii="Times New Roman" w:hAnsi="Times New Roman" w:cs="Times New Roman"/>
          <w:sz w:val="28"/>
          <w:szCs w:val="28"/>
        </w:rPr>
        <w:t xml:space="preserve"> № </w:t>
      </w:r>
      <w:r w:rsidR="00125451">
        <w:rPr>
          <w:rFonts w:ascii="Times New Roman" w:hAnsi="Times New Roman" w:cs="Times New Roman"/>
          <w:sz w:val="28"/>
          <w:szCs w:val="28"/>
        </w:rPr>
        <w:t>______</w:t>
      </w:r>
    </w:p>
    <w:p w:rsidR="005B7815" w:rsidRDefault="005B7815" w:rsidP="00B97042">
      <w:pPr>
        <w:tabs>
          <w:tab w:val="left" w:pos="10206"/>
          <w:tab w:val="left" w:pos="1431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B7815" w:rsidRPr="001465C6" w:rsidRDefault="005B7815" w:rsidP="00B97042">
      <w:pPr>
        <w:tabs>
          <w:tab w:val="left" w:pos="10206"/>
          <w:tab w:val="left" w:pos="14317"/>
        </w:tabs>
        <w:spacing w:after="0" w:line="240" w:lineRule="auto"/>
        <w:rPr>
          <w:rFonts w:ascii="Times New Roman" w:hAnsi="Times New Roman" w:cs="Times New Roman"/>
          <w:b/>
          <w:sz w:val="10"/>
          <w:szCs w:val="10"/>
        </w:rPr>
      </w:pPr>
    </w:p>
    <w:p w:rsidR="00B6652F" w:rsidRDefault="00B6652F" w:rsidP="00B97042">
      <w:pPr>
        <w:pStyle w:val="ConsPlusTitle"/>
        <w:widowControl/>
        <w:jc w:val="center"/>
      </w:pPr>
      <w:r>
        <w:rPr>
          <w:rFonts w:ascii="Times New Roman" w:hAnsi="Times New Roman" w:cs="Times New Roman"/>
          <w:sz w:val="28"/>
          <w:szCs w:val="28"/>
        </w:rPr>
        <w:t>ПАСПОРТ</w:t>
      </w:r>
    </w:p>
    <w:p w:rsidR="003626EF" w:rsidRPr="00FC6506" w:rsidRDefault="00B6652F" w:rsidP="00B97042">
      <w:pPr>
        <w:tabs>
          <w:tab w:val="left" w:pos="720"/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B7448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26EF" w:rsidRPr="00FC6506">
        <w:rPr>
          <w:rFonts w:ascii="Times New Roman" w:hAnsi="Times New Roman" w:cs="Times New Roman"/>
          <w:b/>
          <w:sz w:val="28"/>
          <w:szCs w:val="28"/>
        </w:rPr>
        <w:t>«</w:t>
      </w:r>
      <w:r w:rsidR="00FC6506" w:rsidRPr="00FC6506">
        <w:rPr>
          <w:rFonts w:ascii="Times New Roman" w:hAnsi="Times New Roman" w:cs="Times New Roman"/>
          <w:b/>
          <w:sz w:val="28"/>
          <w:szCs w:val="28"/>
        </w:rPr>
        <w:t>Компенсационные выплаты руководителям органов территориального общественного самоуправления Курчанского сельского поселения Темрюкского района на 202</w:t>
      </w:r>
      <w:r w:rsidR="00125451">
        <w:rPr>
          <w:rFonts w:ascii="Times New Roman" w:hAnsi="Times New Roman" w:cs="Times New Roman"/>
          <w:b/>
          <w:sz w:val="28"/>
          <w:szCs w:val="28"/>
        </w:rPr>
        <w:t>5</w:t>
      </w:r>
      <w:r w:rsidR="00FC6506" w:rsidRPr="00FC6506">
        <w:rPr>
          <w:rFonts w:ascii="Times New Roman" w:hAnsi="Times New Roman" w:cs="Times New Roman"/>
          <w:b/>
          <w:sz w:val="28"/>
          <w:szCs w:val="28"/>
        </w:rPr>
        <w:t>-202</w:t>
      </w:r>
      <w:r w:rsidR="00125451">
        <w:rPr>
          <w:rFonts w:ascii="Times New Roman" w:hAnsi="Times New Roman" w:cs="Times New Roman"/>
          <w:b/>
          <w:sz w:val="28"/>
          <w:szCs w:val="28"/>
        </w:rPr>
        <w:t>7</w:t>
      </w:r>
      <w:r w:rsidR="00FC6506" w:rsidRPr="00FC6506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5B7815" w:rsidRPr="008A6FA1" w:rsidRDefault="005B7815" w:rsidP="00B970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6694"/>
        <w:gridCol w:w="1778"/>
        <w:gridCol w:w="5953"/>
      </w:tblGrid>
      <w:tr w:rsidR="00A5290D" w:rsidRPr="008A6FA1" w:rsidTr="00FC6506">
        <w:trPr>
          <w:jc w:val="center"/>
        </w:trPr>
        <w:tc>
          <w:tcPr>
            <w:tcW w:w="6694" w:type="dxa"/>
          </w:tcPr>
          <w:p w:rsidR="00A5290D" w:rsidRPr="001465C6" w:rsidRDefault="00A5290D" w:rsidP="00B970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7731" w:type="dxa"/>
            <w:gridSpan w:val="2"/>
          </w:tcPr>
          <w:p w:rsidR="00A5290D" w:rsidRPr="00B6652F" w:rsidRDefault="00B6652F" w:rsidP="00B970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52F">
              <w:rPr>
                <w:rFonts w:ascii="Times New Roman" w:hAnsi="Times New Roman" w:cs="Times New Roman"/>
                <w:sz w:val="24"/>
                <w:szCs w:val="24"/>
              </w:rPr>
              <w:t>Заместитель главы Курчанского сельского поселения Темрюкского района</w:t>
            </w:r>
          </w:p>
        </w:tc>
      </w:tr>
      <w:tr w:rsidR="00A5290D" w:rsidRPr="008A6FA1" w:rsidTr="00FC6506">
        <w:trPr>
          <w:jc w:val="center"/>
        </w:trPr>
        <w:tc>
          <w:tcPr>
            <w:tcW w:w="6694" w:type="dxa"/>
          </w:tcPr>
          <w:p w:rsidR="00A5290D" w:rsidRPr="001465C6" w:rsidRDefault="00A5290D" w:rsidP="00B970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Координаторы подпрограмм</w:t>
            </w:r>
          </w:p>
        </w:tc>
        <w:tc>
          <w:tcPr>
            <w:tcW w:w="7731" w:type="dxa"/>
            <w:gridSpan w:val="2"/>
          </w:tcPr>
          <w:p w:rsidR="00A5290D" w:rsidRPr="00B6652F" w:rsidRDefault="00CC64FB" w:rsidP="00B970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52F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A5290D" w:rsidRPr="008A6FA1" w:rsidTr="00FC6506">
        <w:trPr>
          <w:jc w:val="center"/>
        </w:trPr>
        <w:tc>
          <w:tcPr>
            <w:tcW w:w="6694" w:type="dxa"/>
          </w:tcPr>
          <w:p w:rsidR="00A5290D" w:rsidRPr="001465C6" w:rsidRDefault="00A5290D" w:rsidP="00B970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7731" w:type="dxa"/>
            <w:gridSpan w:val="2"/>
          </w:tcPr>
          <w:p w:rsidR="00A5290D" w:rsidRPr="001465C6" w:rsidRDefault="00B6652F" w:rsidP="00B970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r w:rsidR="00CC64FB" w:rsidRPr="001465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Курчанского сельского поселения Темрюкского район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</w:tr>
      <w:tr w:rsidR="00A5290D" w:rsidRPr="008A6FA1" w:rsidTr="00FC6506">
        <w:trPr>
          <w:jc w:val="center"/>
        </w:trPr>
        <w:tc>
          <w:tcPr>
            <w:tcW w:w="6694" w:type="dxa"/>
          </w:tcPr>
          <w:p w:rsidR="00A5290D" w:rsidRPr="001465C6" w:rsidRDefault="00A5290D" w:rsidP="00B970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7731" w:type="dxa"/>
            <w:gridSpan w:val="2"/>
          </w:tcPr>
          <w:p w:rsidR="002D0107" w:rsidRPr="001465C6" w:rsidRDefault="00CC64FB" w:rsidP="00B970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A5290D" w:rsidRPr="008A6FA1" w:rsidTr="00FC6506">
        <w:trPr>
          <w:jc w:val="center"/>
        </w:trPr>
        <w:tc>
          <w:tcPr>
            <w:tcW w:w="6694" w:type="dxa"/>
          </w:tcPr>
          <w:p w:rsidR="00A5290D" w:rsidRPr="001465C6" w:rsidRDefault="00A5290D" w:rsidP="00B970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7731" w:type="dxa"/>
            <w:gridSpan w:val="2"/>
          </w:tcPr>
          <w:p w:rsidR="00F6413E" w:rsidRPr="00FC6506" w:rsidRDefault="00FC6506" w:rsidP="00B970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506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6506"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финансово-экономических и иных гарантий развития ТОС на территории Курчанского сельского поселения Темрюкского района ежегодно</w:t>
            </w:r>
          </w:p>
        </w:tc>
      </w:tr>
      <w:tr w:rsidR="00B6652F" w:rsidRPr="008A6FA1" w:rsidTr="00FC6506">
        <w:trPr>
          <w:jc w:val="center"/>
        </w:trPr>
        <w:tc>
          <w:tcPr>
            <w:tcW w:w="6694" w:type="dxa"/>
          </w:tcPr>
          <w:p w:rsidR="00B6652F" w:rsidRPr="001465C6" w:rsidRDefault="00B6652F" w:rsidP="00B970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731" w:type="dxa"/>
            <w:gridSpan w:val="2"/>
          </w:tcPr>
          <w:p w:rsidR="00B6652F" w:rsidRPr="003626EF" w:rsidRDefault="00FC6506" w:rsidP="00B97042">
            <w:pPr>
              <w:jc w:val="both"/>
              <w:rPr>
                <w:rFonts w:ascii="Times New Roman" w:hAnsi="Times New Roman" w:cs="Times New Roman"/>
              </w:rPr>
            </w:pPr>
            <w:r w:rsidRPr="005B54B6">
              <w:rPr>
                <w:rFonts w:ascii="Times New Roman" w:hAnsi="Times New Roman" w:cs="Times New Roman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54B6">
              <w:rPr>
                <w:rFonts w:ascii="Times New Roman" w:hAnsi="Times New Roman" w:cs="Times New Roman"/>
                <w:sz w:val="24"/>
                <w:szCs w:val="24"/>
              </w:rPr>
              <w:t>условий для включения жителей в процессы развития и укрепления деятельности ТОС ежегодно</w:t>
            </w:r>
          </w:p>
        </w:tc>
      </w:tr>
      <w:tr w:rsidR="00B6652F" w:rsidRPr="008A6FA1" w:rsidTr="00FC6506">
        <w:trPr>
          <w:jc w:val="center"/>
        </w:trPr>
        <w:tc>
          <w:tcPr>
            <w:tcW w:w="6694" w:type="dxa"/>
          </w:tcPr>
          <w:p w:rsidR="00B6652F" w:rsidRPr="001465C6" w:rsidRDefault="00B6652F" w:rsidP="00B970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Перечень целевых показателей муниципальной программы</w:t>
            </w:r>
          </w:p>
        </w:tc>
        <w:tc>
          <w:tcPr>
            <w:tcW w:w="7731" w:type="dxa"/>
            <w:gridSpan w:val="2"/>
          </w:tcPr>
          <w:p w:rsidR="00B6652F" w:rsidRPr="00FC6506" w:rsidRDefault="00FC6506" w:rsidP="00B9704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</w:t>
            </w:r>
            <w:r w:rsidRPr="00FC6506">
              <w:rPr>
                <w:rFonts w:ascii="Times New Roman" w:hAnsi="Times New Roman" w:cs="Times New Roman"/>
                <w:sz w:val="24"/>
                <w:szCs w:val="24"/>
              </w:rPr>
              <w:t>заимодействие органов ТОС с социальными учреждениями поселения по работе с незащищенной категорией граждан по месту жительства;</w:t>
            </w:r>
          </w:p>
          <w:p w:rsidR="00FC6506" w:rsidRPr="00FC6506" w:rsidRDefault="00FC6506" w:rsidP="00B9704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</w:rPr>
              <w:t>- э</w:t>
            </w:r>
            <w:r w:rsidRPr="00FC6506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ффективность участия органов ТОС в решении станичных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социально-экономических проблем;</w:t>
            </w:r>
          </w:p>
          <w:p w:rsidR="00FC6506" w:rsidRPr="00FC6506" w:rsidRDefault="00FC6506" w:rsidP="00B9704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</w:t>
            </w:r>
            <w:r w:rsidRPr="00FC6506">
              <w:rPr>
                <w:rFonts w:ascii="Times New Roman" w:hAnsi="Times New Roman" w:cs="Times New Roman"/>
                <w:sz w:val="24"/>
                <w:szCs w:val="24"/>
              </w:rPr>
              <w:t>частие в конкурсе «Лучший орган территориального самоуправления - ТОС» Курчанск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 сельского поселения;</w:t>
            </w:r>
          </w:p>
          <w:p w:rsidR="00FC6506" w:rsidRPr="003626EF" w:rsidRDefault="00FC6506" w:rsidP="00B9704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</w:t>
            </w:r>
            <w:r w:rsidRPr="00FC6506">
              <w:rPr>
                <w:rFonts w:ascii="Times New Roman" w:hAnsi="Times New Roman" w:cs="Times New Roman"/>
                <w:sz w:val="24"/>
                <w:szCs w:val="24"/>
              </w:rPr>
              <w:t>инансовая и материально-техническая поддержка деятельности ТОС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6652F" w:rsidRPr="008A6FA1" w:rsidTr="00FC6506">
        <w:trPr>
          <w:jc w:val="center"/>
        </w:trPr>
        <w:tc>
          <w:tcPr>
            <w:tcW w:w="6694" w:type="dxa"/>
          </w:tcPr>
          <w:p w:rsidR="00B6652F" w:rsidRPr="001465C6" w:rsidRDefault="00B6652F" w:rsidP="00B970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Проекты и (или) программы</w:t>
            </w:r>
          </w:p>
        </w:tc>
        <w:tc>
          <w:tcPr>
            <w:tcW w:w="7731" w:type="dxa"/>
            <w:gridSpan w:val="2"/>
          </w:tcPr>
          <w:p w:rsidR="00B6652F" w:rsidRPr="00B6652F" w:rsidRDefault="00B6652F" w:rsidP="00B970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652F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</w:tr>
      <w:tr w:rsidR="00B6652F" w:rsidRPr="008A6FA1" w:rsidTr="00FC6506">
        <w:trPr>
          <w:jc w:val="center"/>
        </w:trPr>
        <w:tc>
          <w:tcPr>
            <w:tcW w:w="6694" w:type="dxa"/>
          </w:tcPr>
          <w:p w:rsidR="00B6652F" w:rsidRPr="001465C6" w:rsidRDefault="00B6652F" w:rsidP="00B9704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7731" w:type="dxa"/>
            <w:gridSpan w:val="2"/>
          </w:tcPr>
          <w:p w:rsidR="00B6652F" w:rsidRPr="001465C6" w:rsidRDefault="00B6652F" w:rsidP="00B970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2545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12545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B6652F" w:rsidRPr="008A6FA1" w:rsidTr="00FC6506">
        <w:trPr>
          <w:jc w:val="center"/>
        </w:trPr>
        <w:tc>
          <w:tcPr>
            <w:tcW w:w="6694" w:type="dxa"/>
          </w:tcPr>
          <w:p w:rsidR="00B6652F" w:rsidRPr="001465C6" w:rsidRDefault="00B6652F" w:rsidP="00B970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778" w:type="dxa"/>
            <w:vMerge w:val="restart"/>
            <w:vAlign w:val="center"/>
          </w:tcPr>
          <w:p w:rsidR="00B6652F" w:rsidRPr="001465C6" w:rsidRDefault="00B6652F" w:rsidP="00B970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5953" w:type="dxa"/>
            <w:vAlign w:val="center"/>
          </w:tcPr>
          <w:p w:rsidR="00B6652F" w:rsidRPr="001465C6" w:rsidRDefault="00B6652F" w:rsidP="00B97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B6652F" w:rsidRPr="008A6FA1" w:rsidTr="00FC6506">
        <w:trPr>
          <w:jc w:val="center"/>
        </w:trPr>
        <w:tc>
          <w:tcPr>
            <w:tcW w:w="6694" w:type="dxa"/>
          </w:tcPr>
          <w:p w:rsidR="00B6652F" w:rsidRPr="001465C6" w:rsidRDefault="00B6652F" w:rsidP="00B970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Годы реализации</w:t>
            </w:r>
          </w:p>
        </w:tc>
        <w:tc>
          <w:tcPr>
            <w:tcW w:w="1778" w:type="dxa"/>
            <w:vMerge/>
            <w:vAlign w:val="center"/>
          </w:tcPr>
          <w:p w:rsidR="00B6652F" w:rsidRPr="001465C6" w:rsidRDefault="00B6652F" w:rsidP="00B97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953" w:type="dxa"/>
            <w:vAlign w:val="center"/>
          </w:tcPr>
          <w:p w:rsidR="00B6652F" w:rsidRPr="001465C6" w:rsidRDefault="00B6652F" w:rsidP="00B970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125451" w:rsidRPr="008A6FA1" w:rsidTr="00FC6506">
        <w:trPr>
          <w:jc w:val="center"/>
        </w:trPr>
        <w:tc>
          <w:tcPr>
            <w:tcW w:w="6694" w:type="dxa"/>
          </w:tcPr>
          <w:p w:rsidR="00125451" w:rsidRPr="001465C6" w:rsidRDefault="00125451" w:rsidP="00B97042">
            <w:pPr>
              <w:pStyle w:val="ConsPlusNormal"/>
              <w:rPr>
                <w:sz w:val="24"/>
                <w:szCs w:val="24"/>
              </w:rPr>
            </w:pPr>
            <w:r w:rsidRPr="001465C6">
              <w:rPr>
                <w:sz w:val="24"/>
                <w:szCs w:val="24"/>
              </w:rPr>
              <w:lastRenderedPageBreak/>
              <w:t>202</w:t>
            </w:r>
            <w:r>
              <w:rPr>
                <w:sz w:val="24"/>
                <w:szCs w:val="24"/>
              </w:rPr>
              <w:t>5</w:t>
            </w:r>
            <w:r w:rsidRPr="001465C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778" w:type="dxa"/>
          </w:tcPr>
          <w:p w:rsidR="00125451" w:rsidRPr="001465C6" w:rsidRDefault="00125451" w:rsidP="00B9704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345,0</w:t>
            </w:r>
          </w:p>
        </w:tc>
        <w:tc>
          <w:tcPr>
            <w:tcW w:w="5953" w:type="dxa"/>
          </w:tcPr>
          <w:p w:rsidR="00125451" w:rsidRPr="001465C6" w:rsidRDefault="00125451" w:rsidP="00B9704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345,0</w:t>
            </w:r>
          </w:p>
        </w:tc>
      </w:tr>
      <w:tr w:rsidR="00FC6506" w:rsidRPr="008A6FA1" w:rsidTr="00FC6506">
        <w:trPr>
          <w:jc w:val="center"/>
        </w:trPr>
        <w:tc>
          <w:tcPr>
            <w:tcW w:w="6694" w:type="dxa"/>
          </w:tcPr>
          <w:p w:rsidR="00FC6506" w:rsidRPr="001465C6" w:rsidRDefault="00FC6506" w:rsidP="00B97042">
            <w:pPr>
              <w:pStyle w:val="ConsPlusNormal"/>
              <w:rPr>
                <w:sz w:val="24"/>
                <w:szCs w:val="24"/>
              </w:rPr>
            </w:pPr>
            <w:r w:rsidRPr="001465C6">
              <w:rPr>
                <w:sz w:val="24"/>
                <w:szCs w:val="24"/>
              </w:rPr>
              <w:t>202</w:t>
            </w:r>
            <w:r w:rsidR="00125451">
              <w:rPr>
                <w:sz w:val="24"/>
                <w:szCs w:val="24"/>
              </w:rPr>
              <w:t>6</w:t>
            </w:r>
            <w:r w:rsidRPr="001465C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778" w:type="dxa"/>
          </w:tcPr>
          <w:p w:rsidR="00FC6506" w:rsidRPr="001465C6" w:rsidRDefault="00FC6506" w:rsidP="00B9704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345,0</w:t>
            </w:r>
          </w:p>
        </w:tc>
        <w:tc>
          <w:tcPr>
            <w:tcW w:w="5953" w:type="dxa"/>
          </w:tcPr>
          <w:p w:rsidR="00FC6506" w:rsidRPr="001465C6" w:rsidRDefault="00FC6506" w:rsidP="00B9704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345,0</w:t>
            </w:r>
          </w:p>
        </w:tc>
      </w:tr>
      <w:tr w:rsidR="00FC6506" w:rsidRPr="008A6FA1" w:rsidTr="00FC6506">
        <w:trPr>
          <w:jc w:val="center"/>
        </w:trPr>
        <w:tc>
          <w:tcPr>
            <w:tcW w:w="6694" w:type="dxa"/>
          </w:tcPr>
          <w:p w:rsidR="00FC6506" w:rsidRPr="001465C6" w:rsidRDefault="00FC6506" w:rsidP="00B97042">
            <w:pPr>
              <w:pStyle w:val="ConsPlusNormal"/>
              <w:rPr>
                <w:sz w:val="24"/>
                <w:szCs w:val="24"/>
              </w:rPr>
            </w:pPr>
            <w:r w:rsidRPr="001465C6">
              <w:rPr>
                <w:sz w:val="24"/>
                <w:szCs w:val="24"/>
              </w:rPr>
              <w:t>202</w:t>
            </w:r>
            <w:r w:rsidR="00125451">
              <w:rPr>
                <w:sz w:val="24"/>
                <w:szCs w:val="24"/>
              </w:rPr>
              <w:t>7</w:t>
            </w:r>
            <w:r w:rsidRPr="001465C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778" w:type="dxa"/>
          </w:tcPr>
          <w:p w:rsidR="00FC6506" w:rsidRPr="001465C6" w:rsidRDefault="00FC6506" w:rsidP="00B9704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345,0</w:t>
            </w:r>
          </w:p>
        </w:tc>
        <w:tc>
          <w:tcPr>
            <w:tcW w:w="5953" w:type="dxa"/>
          </w:tcPr>
          <w:p w:rsidR="00FC6506" w:rsidRPr="001465C6" w:rsidRDefault="00FC6506" w:rsidP="00B9704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345,0</w:t>
            </w:r>
          </w:p>
        </w:tc>
      </w:tr>
      <w:tr w:rsidR="00FC6506" w:rsidRPr="008A6FA1" w:rsidTr="00FC6506">
        <w:trPr>
          <w:trHeight w:val="111"/>
          <w:jc w:val="center"/>
        </w:trPr>
        <w:tc>
          <w:tcPr>
            <w:tcW w:w="6694" w:type="dxa"/>
          </w:tcPr>
          <w:p w:rsidR="00FC6506" w:rsidRPr="00415F26" w:rsidRDefault="00FC6506" w:rsidP="00B97042">
            <w:pPr>
              <w:pStyle w:val="ConsPlusNormal"/>
              <w:rPr>
                <w:sz w:val="24"/>
                <w:szCs w:val="24"/>
              </w:rPr>
            </w:pPr>
            <w:r w:rsidRPr="00415F26">
              <w:rPr>
                <w:sz w:val="24"/>
                <w:szCs w:val="24"/>
              </w:rPr>
              <w:t>Всего</w:t>
            </w:r>
          </w:p>
        </w:tc>
        <w:tc>
          <w:tcPr>
            <w:tcW w:w="1778" w:type="dxa"/>
          </w:tcPr>
          <w:p w:rsidR="00FC6506" w:rsidRPr="00415F26" w:rsidRDefault="00125451" w:rsidP="00B9704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1035,0</w:t>
            </w:r>
          </w:p>
        </w:tc>
        <w:tc>
          <w:tcPr>
            <w:tcW w:w="5953" w:type="dxa"/>
          </w:tcPr>
          <w:p w:rsidR="00FC6506" w:rsidRPr="00415F26" w:rsidRDefault="00125451" w:rsidP="00B97042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1035,0</w:t>
            </w:r>
          </w:p>
        </w:tc>
      </w:tr>
    </w:tbl>
    <w:p w:rsidR="003626EF" w:rsidRDefault="003626EF" w:rsidP="00B970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3362" w:rsidRDefault="00D33145" w:rsidP="00B970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383362" w:rsidRPr="00A74297">
        <w:rPr>
          <w:rFonts w:ascii="Times New Roman" w:hAnsi="Times New Roman" w:cs="Times New Roman"/>
          <w:b/>
          <w:sz w:val="28"/>
          <w:szCs w:val="28"/>
        </w:rPr>
        <w:t>ЦЕЛЕВЫЕ ПОКАЗАТЕЛИ МУНИЦИПАЛЬНОЙ ПРОГРАММЫ</w:t>
      </w:r>
    </w:p>
    <w:p w:rsidR="00FC6506" w:rsidRPr="00FC6506" w:rsidRDefault="00FC6506" w:rsidP="00B97042">
      <w:pPr>
        <w:tabs>
          <w:tab w:val="left" w:pos="720"/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C6506">
        <w:rPr>
          <w:rFonts w:ascii="Times New Roman" w:hAnsi="Times New Roman" w:cs="Times New Roman"/>
          <w:b/>
          <w:sz w:val="28"/>
          <w:szCs w:val="28"/>
        </w:rPr>
        <w:t>«Компенсационные выплаты руководителям органов территориального общественного самоуправления Курчанского сельского поселения Темрюкского района на 202</w:t>
      </w:r>
      <w:r w:rsidR="00125451">
        <w:rPr>
          <w:rFonts w:ascii="Times New Roman" w:hAnsi="Times New Roman" w:cs="Times New Roman"/>
          <w:b/>
          <w:sz w:val="28"/>
          <w:szCs w:val="28"/>
        </w:rPr>
        <w:t>5</w:t>
      </w:r>
      <w:r w:rsidRPr="00FC6506">
        <w:rPr>
          <w:rFonts w:ascii="Times New Roman" w:hAnsi="Times New Roman" w:cs="Times New Roman"/>
          <w:b/>
          <w:sz w:val="28"/>
          <w:szCs w:val="28"/>
        </w:rPr>
        <w:t>-202</w:t>
      </w:r>
      <w:r w:rsidR="00125451">
        <w:rPr>
          <w:rFonts w:ascii="Times New Roman" w:hAnsi="Times New Roman" w:cs="Times New Roman"/>
          <w:b/>
          <w:sz w:val="28"/>
          <w:szCs w:val="28"/>
        </w:rPr>
        <w:t>7</w:t>
      </w:r>
      <w:r w:rsidRPr="00FC6506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6"/>
        <w:gridCol w:w="4830"/>
        <w:gridCol w:w="1763"/>
        <w:gridCol w:w="1833"/>
        <w:gridCol w:w="1951"/>
        <w:gridCol w:w="1951"/>
        <w:gridCol w:w="1722"/>
      </w:tblGrid>
      <w:tr w:rsidR="00383362" w:rsidRPr="00A74297" w:rsidTr="003626EF">
        <w:tc>
          <w:tcPr>
            <w:tcW w:w="736" w:type="dxa"/>
            <w:vMerge w:val="restart"/>
            <w:vAlign w:val="center"/>
          </w:tcPr>
          <w:p w:rsidR="00383362" w:rsidRPr="001465C6" w:rsidRDefault="00FC6506" w:rsidP="00B970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83362" w:rsidRPr="001465C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830" w:type="dxa"/>
            <w:vMerge w:val="restart"/>
            <w:vAlign w:val="center"/>
          </w:tcPr>
          <w:p w:rsidR="00383362" w:rsidRPr="001465C6" w:rsidRDefault="00383362" w:rsidP="00B970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763" w:type="dxa"/>
            <w:vMerge w:val="restart"/>
            <w:vAlign w:val="center"/>
          </w:tcPr>
          <w:p w:rsidR="00383362" w:rsidRPr="001465C6" w:rsidRDefault="00383362" w:rsidP="00B970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457" w:type="dxa"/>
            <w:gridSpan w:val="4"/>
          </w:tcPr>
          <w:p w:rsidR="00383362" w:rsidRPr="001465C6" w:rsidRDefault="00383362" w:rsidP="00B970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383362" w:rsidRPr="00A74297" w:rsidTr="003626EF">
        <w:tc>
          <w:tcPr>
            <w:tcW w:w="736" w:type="dxa"/>
            <w:vMerge/>
            <w:vAlign w:val="center"/>
          </w:tcPr>
          <w:p w:rsidR="00383362" w:rsidRPr="001465C6" w:rsidRDefault="00383362" w:rsidP="00B970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  <w:vMerge/>
            <w:vAlign w:val="center"/>
          </w:tcPr>
          <w:p w:rsidR="00383362" w:rsidRPr="001465C6" w:rsidRDefault="00383362" w:rsidP="00B970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  <w:vMerge/>
            <w:vAlign w:val="center"/>
          </w:tcPr>
          <w:p w:rsidR="00383362" w:rsidRPr="001465C6" w:rsidRDefault="00383362" w:rsidP="00B970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383362" w:rsidRPr="001465C6" w:rsidRDefault="00383362" w:rsidP="00B970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Отчетный (202</w:t>
            </w:r>
            <w:r w:rsidR="002719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) год</w:t>
            </w:r>
          </w:p>
        </w:tc>
        <w:tc>
          <w:tcPr>
            <w:tcW w:w="1951" w:type="dxa"/>
            <w:vAlign w:val="center"/>
          </w:tcPr>
          <w:p w:rsidR="00383362" w:rsidRPr="001465C6" w:rsidRDefault="00383362" w:rsidP="00B970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2545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51" w:type="dxa"/>
            <w:vAlign w:val="center"/>
          </w:tcPr>
          <w:p w:rsidR="00383362" w:rsidRPr="001465C6" w:rsidRDefault="00383362" w:rsidP="00B970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2545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722" w:type="dxa"/>
            <w:vAlign w:val="center"/>
          </w:tcPr>
          <w:p w:rsidR="00383362" w:rsidRPr="001465C6" w:rsidRDefault="00383362" w:rsidP="00B970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2545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383362" w:rsidRPr="00A74297" w:rsidTr="003626EF">
        <w:trPr>
          <w:tblHeader/>
        </w:trPr>
        <w:tc>
          <w:tcPr>
            <w:tcW w:w="736" w:type="dxa"/>
          </w:tcPr>
          <w:p w:rsidR="00383362" w:rsidRPr="001465C6" w:rsidRDefault="00383362" w:rsidP="00B970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30" w:type="dxa"/>
          </w:tcPr>
          <w:p w:rsidR="00383362" w:rsidRPr="001465C6" w:rsidRDefault="00383362" w:rsidP="00B970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63" w:type="dxa"/>
          </w:tcPr>
          <w:p w:rsidR="00383362" w:rsidRPr="001465C6" w:rsidRDefault="00383362" w:rsidP="00B970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3" w:type="dxa"/>
          </w:tcPr>
          <w:p w:rsidR="00383362" w:rsidRPr="001465C6" w:rsidRDefault="00383362" w:rsidP="00B970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383362" w:rsidRPr="001465C6" w:rsidRDefault="00383362" w:rsidP="00B970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1" w:type="dxa"/>
          </w:tcPr>
          <w:p w:rsidR="00383362" w:rsidRPr="001465C6" w:rsidRDefault="00383362" w:rsidP="00B970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22" w:type="dxa"/>
          </w:tcPr>
          <w:p w:rsidR="00383362" w:rsidRPr="001465C6" w:rsidRDefault="00383362" w:rsidP="00B970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83362" w:rsidRPr="00A74297" w:rsidTr="003626EF">
        <w:trPr>
          <w:trHeight w:val="397"/>
        </w:trPr>
        <w:tc>
          <w:tcPr>
            <w:tcW w:w="736" w:type="dxa"/>
          </w:tcPr>
          <w:p w:rsidR="00383362" w:rsidRPr="001465C6" w:rsidRDefault="00383362" w:rsidP="00B970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50" w:type="dxa"/>
            <w:gridSpan w:val="6"/>
          </w:tcPr>
          <w:p w:rsidR="00383362" w:rsidRPr="00FC6506" w:rsidRDefault="00383362" w:rsidP="00B97042">
            <w:pPr>
              <w:tabs>
                <w:tab w:val="left" w:pos="720"/>
                <w:tab w:val="left" w:pos="90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650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="00FC6506" w:rsidRPr="00FC6506">
              <w:rPr>
                <w:rFonts w:ascii="Times New Roman" w:hAnsi="Times New Roman" w:cs="Times New Roman"/>
                <w:b/>
                <w:sz w:val="24"/>
                <w:szCs w:val="24"/>
              </w:rPr>
              <w:t>«Компенсационные выплаты руководителям органов территориального общественного самоуправления Курчанского сельского поселения Темрюкского района на 2022-2024 годы»</w:t>
            </w:r>
          </w:p>
        </w:tc>
      </w:tr>
      <w:tr w:rsidR="00FC6506" w:rsidRPr="00A74297" w:rsidTr="003626EF">
        <w:trPr>
          <w:trHeight w:val="397"/>
        </w:trPr>
        <w:tc>
          <w:tcPr>
            <w:tcW w:w="736" w:type="dxa"/>
          </w:tcPr>
          <w:p w:rsidR="00FC6506" w:rsidRPr="001465C6" w:rsidRDefault="00FC6506" w:rsidP="00B970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5C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830" w:type="dxa"/>
          </w:tcPr>
          <w:p w:rsidR="00FC6506" w:rsidRPr="00AA4762" w:rsidRDefault="00FC6506" w:rsidP="00B97042">
            <w:pPr>
              <w:pStyle w:val="aa"/>
              <w:rPr>
                <w:rFonts w:ascii="Times New Roman" w:hAnsi="Times New Roman"/>
              </w:rPr>
            </w:pPr>
            <w:r w:rsidRPr="00AA4762">
              <w:rPr>
                <w:rFonts w:ascii="Times New Roman" w:hAnsi="Times New Roman"/>
              </w:rPr>
              <w:t>Взаимодействие органов ТОС с социальными учреждениями поселения по работе с незащищенной категорией граждан по месту жительства</w:t>
            </w:r>
          </w:p>
        </w:tc>
        <w:tc>
          <w:tcPr>
            <w:tcW w:w="1763" w:type="dxa"/>
          </w:tcPr>
          <w:p w:rsidR="00FC6506" w:rsidRPr="00AA4762" w:rsidRDefault="00FC6506" w:rsidP="00B97042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</w:p>
          <w:p w:rsidR="00FC6506" w:rsidRPr="00AA4762" w:rsidRDefault="00FC6506" w:rsidP="00B97042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  <w:r w:rsidRPr="00AA4762">
              <w:rPr>
                <w:sz w:val="24"/>
                <w:szCs w:val="24"/>
              </w:rPr>
              <w:t>%</w:t>
            </w:r>
          </w:p>
        </w:tc>
        <w:tc>
          <w:tcPr>
            <w:tcW w:w="1833" w:type="dxa"/>
          </w:tcPr>
          <w:p w:rsidR="00FC6506" w:rsidRPr="00AA4762" w:rsidRDefault="00FC6506" w:rsidP="00B97042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</w:p>
          <w:p w:rsidR="00FC6506" w:rsidRPr="00AA4762" w:rsidRDefault="00FC6506" w:rsidP="00B97042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951" w:type="dxa"/>
          </w:tcPr>
          <w:p w:rsidR="00FC6506" w:rsidRPr="00AA4762" w:rsidRDefault="00FC6506" w:rsidP="00B97042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</w:p>
          <w:p w:rsidR="00FC6506" w:rsidRPr="00AA4762" w:rsidRDefault="00FC6506" w:rsidP="00B97042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  <w:r w:rsidRPr="00AA4762">
              <w:rPr>
                <w:sz w:val="24"/>
                <w:szCs w:val="24"/>
              </w:rPr>
              <w:t>100</w:t>
            </w:r>
          </w:p>
        </w:tc>
        <w:tc>
          <w:tcPr>
            <w:tcW w:w="1951" w:type="dxa"/>
          </w:tcPr>
          <w:p w:rsidR="00FC6506" w:rsidRPr="00AA4762" w:rsidRDefault="00FC6506" w:rsidP="00B97042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</w:p>
          <w:p w:rsidR="00FC6506" w:rsidRPr="00AA4762" w:rsidRDefault="00FC6506" w:rsidP="00B97042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  <w:r w:rsidRPr="00AA4762">
              <w:rPr>
                <w:sz w:val="24"/>
                <w:szCs w:val="24"/>
              </w:rPr>
              <w:t>100</w:t>
            </w:r>
          </w:p>
        </w:tc>
        <w:tc>
          <w:tcPr>
            <w:tcW w:w="1722" w:type="dxa"/>
          </w:tcPr>
          <w:p w:rsidR="00FC6506" w:rsidRDefault="00FC6506" w:rsidP="00B97042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  <w:p w:rsidR="00FC6506" w:rsidRDefault="00FC6506" w:rsidP="00B97042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AA4762">
              <w:rPr>
                <w:rFonts w:ascii="Times New Roman" w:hAnsi="Times New Roman" w:cs="Times New Roman"/>
              </w:rPr>
              <w:t>100</w:t>
            </w:r>
          </w:p>
          <w:p w:rsidR="00FC6506" w:rsidRPr="00FC6506" w:rsidRDefault="00FC6506" w:rsidP="00B97042"/>
        </w:tc>
      </w:tr>
      <w:tr w:rsidR="00FC6506" w:rsidRPr="00A74297" w:rsidTr="00FC6506">
        <w:trPr>
          <w:trHeight w:val="397"/>
        </w:trPr>
        <w:tc>
          <w:tcPr>
            <w:tcW w:w="736" w:type="dxa"/>
          </w:tcPr>
          <w:p w:rsidR="00FC6506" w:rsidRPr="001465C6" w:rsidRDefault="00FC6506" w:rsidP="00B970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830" w:type="dxa"/>
          </w:tcPr>
          <w:p w:rsidR="00FC6506" w:rsidRPr="006C3E87" w:rsidRDefault="00FC6506" w:rsidP="00B9704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E87">
              <w:rPr>
                <w:rFonts w:ascii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Эффективность участия органов ТОС в решении станичных </w:t>
            </w:r>
            <w:r w:rsidRPr="006C3E87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социально-экономических проблем.</w:t>
            </w:r>
          </w:p>
        </w:tc>
        <w:tc>
          <w:tcPr>
            <w:tcW w:w="1763" w:type="dxa"/>
            <w:vAlign w:val="center"/>
          </w:tcPr>
          <w:p w:rsidR="00FC6506" w:rsidRPr="00AA4762" w:rsidRDefault="00FC6506" w:rsidP="00B97042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  <w:r w:rsidRPr="00AA4762">
              <w:rPr>
                <w:sz w:val="24"/>
                <w:szCs w:val="24"/>
              </w:rPr>
              <w:t>%</w:t>
            </w:r>
          </w:p>
        </w:tc>
        <w:tc>
          <w:tcPr>
            <w:tcW w:w="1833" w:type="dxa"/>
          </w:tcPr>
          <w:p w:rsidR="00FC6506" w:rsidRDefault="00FC6506" w:rsidP="00B97042">
            <w:pPr>
              <w:pStyle w:val="a9"/>
              <w:jc w:val="center"/>
            </w:pPr>
            <w:r>
              <w:t>-</w:t>
            </w:r>
          </w:p>
        </w:tc>
        <w:tc>
          <w:tcPr>
            <w:tcW w:w="1951" w:type="dxa"/>
          </w:tcPr>
          <w:p w:rsidR="00FC6506" w:rsidRDefault="00FC6506" w:rsidP="00B97042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951" w:type="dxa"/>
          </w:tcPr>
          <w:p w:rsidR="00FC6506" w:rsidRDefault="00FC6506" w:rsidP="00B97042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722" w:type="dxa"/>
          </w:tcPr>
          <w:p w:rsidR="00FC6506" w:rsidRDefault="00FC6506" w:rsidP="00B97042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FC6506" w:rsidRPr="00A74297" w:rsidTr="00FC6506">
        <w:trPr>
          <w:trHeight w:val="397"/>
        </w:trPr>
        <w:tc>
          <w:tcPr>
            <w:tcW w:w="736" w:type="dxa"/>
          </w:tcPr>
          <w:p w:rsidR="00FC6506" w:rsidRDefault="006C3E87" w:rsidP="00B970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830" w:type="dxa"/>
          </w:tcPr>
          <w:p w:rsidR="00FC6506" w:rsidRPr="006C3E87" w:rsidRDefault="00FC6506" w:rsidP="00B9704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E87">
              <w:rPr>
                <w:rFonts w:ascii="Times New Roman" w:hAnsi="Times New Roman" w:cs="Times New Roman"/>
                <w:sz w:val="24"/>
                <w:szCs w:val="24"/>
              </w:rPr>
              <w:t>Участие в конкурсе «Лучший орган территориального самоуправления - ТОС» Курчанского сельского поселения.</w:t>
            </w:r>
          </w:p>
        </w:tc>
        <w:tc>
          <w:tcPr>
            <w:tcW w:w="1763" w:type="dxa"/>
          </w:tcPr>
          <w:p w:rsidR="00FC6506" w:rsidRPr="00AA4762" w:rsidRDefault="00FC6506" w:rsidP="00B97042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</w:p>
          <w:p w:rsidR="00FC6506" w:rsidRPr="00AA4762" w:rsidRDefault="00FC6506" w:rsidP="00B97042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</w:p>
          <w:p w:rsidR="00FC6506" w:rsidRPr="00AA4762" w:rsidRDefault="00FC6506" w:rsidP="00B97042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  <w:r w:rsidRPr="00AA4762">
              <w:rPr>
                <w:sz w:val="24"/>
                <w:szCs w:val="24"/>
              </w:rPr>
              <w:t>Ед.</w:t>
            </w:r>
          </w:p>
        </w:tc>
        <w:tc>
          <w:tcPr>
            <w:tcW w:w="1833" w:type="dxa"/>
          </w:tcPr>
          <w:p w:rsidR="00FC6506" w:rsidRDefault="00FC6506" w:rsidP="00B97042">
            <w:pPr>
              <w:pStyle w:val="a9"/>
              <w:jc w:val="center"/>
            </w:pPr>
            <w:r>
              <w:t>-</w:t>
            </w:r>
          </w:p>
        </w:tc>
        <w:tc>
          <w:tcPr>
            <w:tcW w:w="1951" w:type="dxa"/>
          </w:tcPr>
          <w:p w:rsidR="00FC6506" w:rsidRDefault="006C3E87" w:rsidP="00B97042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951" w:type="dxa"/>
          </w:tcPr>
          <w:p w:rsidR="00FC6506" w:rsidRDefault="006C3E87" w:rsidP="00B97042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722" w:type="dxa"/>
          </w:tcPr>
          <w:p w:rsidR="00FC6506" w:rsidRDefault="006C3E87" w:rsidP="00B97042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6C3E87" w:rsidRPr="00A74297" w:rsidTr="003626EF">
        <w:trPr>
          <w:trHeight w:val="397"/>
        </w:trPr>
        <w:tc>
          <w:tcPr>
            <w:tcW w:w="736" w:type="dxa"/>
          </w:tcPr>
          <w:p w:rsidR="006C3E87" w:rsidRDefault="006C3E87" w:rsidP="00B970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830" w:type="dxa"/>
          </w:tcPr>
          <w:p w:rsidR="006C3E87" w:rsidRPr="006C3E87" w:rsidRDefault="006C3E87" w:rsidP="00B9704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E87">
              <w:rPr>
                <w:rFonts w:ascii="Times New Roman" w:hAnsi="Times New Roman" w:cs="Times New Roman"/>
                <w:sz w:val="24"/>
                <w:szCs w:val="24"/>
              </w:rPr>
              <w:t>Финансовая и материально-техническая поддержка деятельности ТОС</w:t>
            </w:r>
          </w:p>
        </w:tc>
        <w:tc>
          <w:tcPr>
            <w:tcW w:w="1763" w:type="dxa"/>
          </w:tcPr>
          <w:p w:rsidR="006C3E87" w:rsidRPr="00AA4762" w:rsidRDefault="006C3E87" w:rsidP="00B97042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</w:p>
          <w:p w:rsidR="006C3E87" w:rsidRPr="00AA4762" w:rsidRDefault="006C3E87" w:rsidP="00B97042">
            <w:pPr>
              <w:pStyle w:val="ConsPlusNormal"/>
              <w:widowControl/>
              <w:jc w:val="center"/>
              <w:outlineLvl w:val="1"/>
              <w:rPr>
                <w:sz w:val="24"/>
                <w:szCs w:val="24"/>
              </w:rPr>
            </w:pPr>
            <w:r w:rsidRPr="00AA4762">
              <w:rPr>
                <w:sz w:val="24"/>
                <w:szCs w:val="24"/>
              </w:rPr>
              <w:t>%</w:t>
            </w:r>
          </w:p>
        </w:tc>
        <w:tc>
          <w:tcPr>
            <w:tcW w:w="1833" w:type="dxa"/>
          </w:tcPr>
          <w:p w:rsidR="006C3E87" w:rsidRDefault="006C3E87" w:rsidP="00B97042">
            <w:pPr>
              <w:pStyle w:val="a9"/>
              <w:jc w:val="center"/>
            </w:pPr>
            <w:r>
              <w:t>-</w:t>
            </w:r>
          </w:p>
        </w:tc>
        <w:tc>
          <w:tcPr>
            <w:tcW w:w="1951" w:type="dxa"/>
          </w:tcPr>
          <w:p w:rsidR="006C3E87" w:rsidRDefault="006C3E87" w:rsidP="00B97042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951" w:type="dxa"/>
          </w:tcPr>
          <w:p w:rsidR="006C3E87" w:rsidRDefault="006C3E87" w:rsidP="00B97042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722" w:type="dxa"/>
          </w:tcPr>
          <w:p w:rsidR="006C3E87" w:rsidRDefault="006C3E87" w:rsidP="00B97042">
            <w:pPr>
              <w:pStyle w:val="a9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</w:tbl>
    <w:p w:rsidR="00553F80" w:rsidRDefault="00553F80" w:rsidP="00B970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3362" w:rsidRPr="002175EF" w:rsidRDefault="00D33145" w:rsidP="00B970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383362" w:rsidRPr="002175EF">
        <w:rPr>
          <w:rFonts w:ascii="Times New Roman" w:hAnsi="Times New Roman" w:cs="Times New Roman"/>
          <w:b/>
          <w:sz w:val="28"/>
          <w:szCs w:val="28"/>
        </w:rPr>
        <w:t>ПЕРЕЧЕНЬ ОСНОВНЫХ МЕРОПРИЯТИЙ МУНИЦИПАЛЬНОЙ ПРОГРАММЫ</w:t>
      </w:r>
    </w:p>
    <w:p w:rsidR="00FC6506" w:rsidRPr="00FC6506" w:rsidRDefault="00FC6506" w:rsidP="00B97042">
      <w:pPr>
        <w:tabs>
          <w:tab w:val="left" w:pos="720"/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C6506">
        <w:rPr>
          <w:rFonts w:ascii="Times New Roman" w:hAnsi="Times New Roman" w:cs="Times New Roman"/>
          <w:b/>
          <w:sz w:val="28"/>
          <w:szCs w:val="28"/>
        </w:rPr>
        <w:t>«Компенсационные выплаты руководителям органов территориального общественного самоуправления Курчанского сельского поселения Темрюкского района на 202</w:t>
      </w:r>
      <w:r w:rsidR="00125451">
        <w:rPr>
          <w:rFonts w:ascii="Times New Roman" w:hAnsi="Times New Roman" w:cs="Times New Roman"/>
          <w:b/>
          <w:sz w:val="28"/>
          <w:szCs w:val="28"/>
        </w:rPr>
        <w:t>5</w:t>
      </w:r>
      <w:r w:rsidRPr="00FC6506">
        <w:rPr>
          <w:rFonts w:ascii="Times New Roman" w:hAnsi="Times New Roman" w:cs="Times New Roman"/>
          <w:b/>
          <w:sz w:val="28"/>
          <w:szCs w:val="28"/>
        </w:rPr>
        <w:t>-202</w:t>
      </w:r>
      <w:r w:rsidR="00125451">
        <w:rPr>
          <w:rFonts w:ascii="Times New Roman" w:hAnsi="Times New Roman" w:cs="Times New Roman"/>
          <w:b/>
          <w:sz w:val="28"/>
          <w:szCs w:val="28"/>
        </w:rPr>
        <w:t>7</w:t>
      </w:r>
      <w:r w:rsidRPr="00FC6506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tbl>
      <w:tblPr>
        <w:tblW w:w="1488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2554"/>
        <w:gridCol w:w="1134"/>
        <w:gridCol w:w="1139"/>
        <w:gridCol w:w="1560"/>
        <w:gridCol w:w="5808"/>
        <w:gridCol w:w="1984"/>
      </w:tblGrid>
      <w:tr w:rsidR="00EB3C1B" w:rsidRPr="00823B4C" w:rsidTr="00801E6B">
        <w:tc>
          <w:tcPr>
            <w:tcW w:w="70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FC6506" w:rsidP="00B9704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83362" w:rsidRPr="00553F80">
              <w:rPr>
                <w:rFonts w:ascii="Times New Roman" w:hAnsi="Times New Roman" w:cs="Times New Roman"/>
              </w:rPr>
              <w:t>№</w:t>
            </w:r>
            <w:r w:rsidR="00383362" w:rsidRPr="00553F80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B9704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83362" w:rsidRPr="00553F80" w:rsidRDefault="00383362" w:rsidP="00B97042">
            <w:pPr>
              <w:pStyle w:val="a9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26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B9704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5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B9704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83362" w:rsidRPr="00553F80" w:rsidRDefault="00383362" w:rsidP="00B9704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 xml:space="preserve">Заказчик, главный распорядитель </w:t>
            </w:r>
            <w:r w:rsidRPr="00553F80">
              <w:rPr>
                <w:rFonts w:ascii="Times New Roman" w:hAnsi="Times New Roman" w:cs="Times New Roman"/>
              </w:rPr>
              <w:lastRenderedPageBreak/>
              <w:t>(распорядитель) бюджетных средств, исполнитель</w:t>
            </w:r>
          </w:p>
        </w:tc>
      </w:tr>
      <w:tr w:rsidR="00EB3C1B" w:rsidRPr="00823B4C" w:rsidTr="00801E6B"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B97042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B97042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B97042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B9704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362" w:rsidRPr="00553F80" w:rsidRDefault="00383362" w:rsidP="00B9704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5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B97042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3362" w:rsidRPr="00553F80" w:rsidRDefault="00383362" w:rsidP="00B97042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B3C1B" w:rsidRPr="00823B4C" w:rsidTr="00801E6B">
        <w:trPr>
          <w:cantSplit/>
          <w:trHeight w:val="436"/>
        </w:trPr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B97042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B97042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B97042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E46" w:rsidRPr="00553F80" w:rsidRDefault="000A1E46" w:rsidP="00B97042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E46" w:rsidRPr="00553F80" w:rsidRDefault="000A1E46" w:rsidP="00B9704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5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B97042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1E46" w:rsidRPr="00553F80" w:rsidRDefault="000A1E46" w:rsidP="00B97042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EB3C1B" w:rsidRPr="00823B4C" w:rsidTr="00801E6B">
        <w:trPr>
          <w:tblHeader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B9704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B9704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B9704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B9704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B9704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E46" w:rsidRPr="00553F80" w:rsidRDefault="000A1E46" w:rsidP="00B9704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1E46" w:rsidRPr="000A1E46" w:rsidRDefault="000A1E46" w:rsidP="00B9704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383362" w:rsidRPr="00823B4C" w:rsidTr="00801E6B"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B9704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B97042">
            <w:pPr>
              <w:pStyle w:val="aa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3362" w:rsidRPr="003626EF" w:rsidRDefault="006C3E87" w:rsidP="00B97042">
            <w:pPr>
              <w:spacing w:after="0" w:line="240" w:lineRule="auto"/>
              <w:jc w:val="both"/>
            </w:pPr>
            <w:r w:rsidRPr="00FC6506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6506">
              <w:rPr>
                <w:rFonts w:ascii="Times New Roman" w:hAnsi="Times New Roman" w:cs="Times New Roman"/>
                <w:sz w:val="24"/>
                <w:szCs w:val="24"/>
              </w:rPr>
              <w:t>финансово-экономических и иных гарантий развития ТОС на территории Курчанского сельского поселения Темрюкского района ежегодно</w:t>
            </w:r>
          </w:p>
        </w:tc>
      </w:tr>
      <w:tr w:rsidR="00383362" w:rsidRPr="00823B4C" w:rsidTr="006C3E87">
        <w:trPr>
          <w:trHeight w:val="370"/>
        </w:trPr>
        <w:tc>
          <w:tcPr>
            <w:tcW w:w="70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B9704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362" w:rsidRPr="00553F80" w:rsidRDefault="00383362" w:rsidP="00B97042">
            <w:pPr>
              <w:pStyle w:val="aa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6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3362" w:rsidRPr="00553F80" w:rsidRDefault="006C3E87" w:rsidP="00B97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54B6">
              <w:rPr>
                <w:rFonts w:ascii="Times New Roman" w:hAnsi="Times New Roman" w:cs="Times New Roman"/>
                <w:sz w:val="24"/>
                <w:szCs w:val="24"/>
              </w:rPr>
              <w:t>Создание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54B6">
              <w:rPr>
                <w:rFonts w:ascii="Times New Roman" w:hAnsi="Times New Roman" w:cs="Times New Roman"/>
                <w:sz w:val="24"/>
                <w:szCs w:val="24"/>
              </w:rPr>
              <w:t>условий для включения жителей в процессы развития и укрепления деятельности ТОС ежегодно</w:t>
            </w:r>
          </w:p>
        </w:tc>
      </w:tr>
      <w:tr w:rsidR="00125451" w:rsidRPr="00823B4C" w:rsidTr="00801E6B">
        <w:tc>
          <w:tcPr>
            <w:tcW w:w="70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451" w:rsidRPr="00553F80" w:rsidRDefault="00125451" w:rsidP="00B9704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553F80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451" w:rsidRPr="00553F80" w:rsidRDefault="00125451" w:rsidP="00B9704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F3AE6">
              <w:rPr>
                <w:rFonts w:ascii="Times New Roman" w:eastAsia="Times New Roman" w:hAnsi="Times New Roman" w:cs="Times New Roman"/>
              </w:rPr>
              <w:t>Компе</w:t>
            </w:r>
            <w:r>
              <w:rPr>
                <w:rFonts w:ascii="Times New Roman" w:eastAsia="Times New Roman" w:hAnsi="Times New Roman" w:cs="Times New Roman"/>
              </w:rPr>
              <w:t>н</w:t>
            </w:r>
            <w:r w:rsidRPr="000F3AE6">
              <w:rPr>
                <w:rFonts w:ascii="Times New Roman" w:eastAsia="Times New Roman" w:hAnsi="Times New Roman" w:cs="Times New Roman"/>
              </w:rPr>
              <w:t xml:space="preserve">сационные выплаты </w:t>
            </w:r>
            <w:r>
              <w:rPr>
                <w:rFonts w:ascii="Times New Roman" w:eastAsia="Times New Roman" w:hAnsi="Times New Roman" w:cs="Times New Roman"/>
              </w:rPr>
              <w:t>за понесенные затраты в ходе осуществления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451" w:rsidRPr="000D0D03" w:rsidRDefault="00125451" w:rsidP="00B97042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451" w:rsidRPr="000D0D03" w:rsidRDefault="00125451" w:rsidP="00B9704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451" w:rsidRPr="000D0D03" w:rsidRDefault="00125451" w:rsidP="00B9704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345,0</w:t>
            </w:r>
          </w:p>
        </w:tc>
        <w:tc>
          <w:tcPr>
            <w:tcW w:w="58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5451" w:rsidRPr="006C3E87" w:rsidRDefault="00125451" w:rsidP="00B97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E87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взаимодействия с социальными учреждениями поселения по работе с незащищенной категорией граждан по месту жительства.</w:t>
            </w:r>
          </w:p>
          <w:p w:rsidR="00125451" w:rsidRPr="006C3E87" w:rsidRDefault="00125451" w:rsidP="00B97042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spacing w:val="-1"/>
                <w:sz w:val="24"/>
                <w:szCs w:val="24"/>
              </w:rPr>
            </w:pPr>
            <w:r w:rsidRPr="006C3E87">
              <w:rPr>
                <w:rFonts w:ascii="Times New Roman" w:eastAsia="Times New Roman" w:hAnsi="Times New Roman" w:cs="Times New Roman"/>
                <w:color w:val="000000"/>
                <w:spacing w:val="8"/>
                <w:sz w:val="24"/>
                <w:szCs w:val="24"/>
              </w:rPr>
              <w:t xml:space="preserve">Участие органов ТОС в решении станичных </w:t>
            </w:r>
            <w:r w:rsidRPr="006C3E87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>социально-экономических проблем.</w:t>
            </w:r>
            <w:r w:rsidRPr="006C3E87">
              <w:rPr>
                <w:rFonts w:ascii="Calibri" w:eastAsia="Times New Roman" w:hAnsi="Calibri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</w:p>
          <w:p w:rsidR="00125451" w:rsidRPr="006C3E87" w:rsidRDefault="00125451" w:rsidP="00B970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E87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конкурсе «Лучший орган территориального самоуправления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C3E87">
              <w:rPr>
                <w:rFonts w:ascii="Times New Roman" w:eastAsia="Times New Roman" w:hAnsi="Times New Roman" w:cs="Times New Roman"/>
                <w:sz w:val="24"/>
                <w:szCs w:val="24"/>
              </w:rPr>
              <w:t>ТОС» Курчанского сельского поселения.</w:t>
            </w:r>
          </w:p>
          <w:p w:rsidR="00125451" w:rsidRPr="00801E6B" w:rsidRDefault="00125451" w:rsidP="00B970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3E87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Финансовая и материально-техническая поддержка деятельности ТОС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5451" w:rsidRPr="00553F80" w:rsidRDefault="00125451" w:rsidP="00B97042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3626EF" w:rsidRPr="00823B4C" w:rsidTr="00801E6B"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EF" w:rsidRPr="00553F80" w:rsidRDefault="003626EF" w:rsidP="00B97042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EF" w:rsidRPr="00553F80" w:rsidRDefault="003626EF" w:rsidP="00B97042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EF" w:rsidRPr="000D0D03" w:rsidRDefault="003626EF" w:rsidP="00B97042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202</w:t>
            </w:r>
            <w:r w:rsidR="00125451">
              <w:rPr>
                <w:rFonts w:ascii="Times New Roman" w:hAnsi="Times New Roman" w:cs="Times New Roman"/>
              </w:rPr>
              <w:t>6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EF" w:rsidRPr="000D0D03" w:rsidRDefault="006C3E87" w:rsidP="00B9704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  <w:r w:rsidR="003626EF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EF" w:rsidRPr="000D0D03" w:rsidRDefault="006C3E87" w:rsidP="00B9704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  <w:r w:rsidR="003626EF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26EF" w:rsidRPr="00553F80" w:rsidRDefault="003626EF" w:rsidP="00B97042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26EF" w:rsidRPr="00553F80" w:rsidRDefault="003626EF" w:rsidP="00B97042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3626EF" w:rsidRPr="00823B4C" w:rsidTr="00801E6B"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EF" w:rsidRPr="00553F80" w:rsidRDefault="003626EF" w:rsidP="00B97042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EF" w:rsidRPr="00553F80" w:rsidRDefault="003626EF" w:rsidP="00B97042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EF" w:rsidRPr="000D0D03" w:rsidRDefault="003626EF" w:rsidP="00B97042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202</w:t>
            </w:r>
            <w:r w:rsidR="00125451">
              <w:rPr>
                <w:rFonts w:ascii="Times New Roman" w:hAnsi="Times New Roman" w:cs="Times New Roman"/>
              </w:rPr>
              <w:t xml:space="preserve">7 </w:t>
            </w:r>
            <w:r w:rsidRPr="000D0D03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EF" w:rsidRPr="000D0D03" w:rsidRDefault="006C3E87" w:rsidP="00B9704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</w:t>
            </w:r>
            <w:r w:rsidR="003626E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EF" w:rsidRPr="000D0D03" w:rsidRDefault="006C3E87" w:rsidP="00B9704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</w:t>
            </w:r>
            <w:r w:rsidR="003626E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26EF" w:rsidRPr="00553F80" w:rsidRDefault="003626EF" w:rsidP="00B97042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26EF" w:rsidRPr="00553F80" w:rsidRDefault="003626EF" w:rsidP="00B97042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3626EF" w:rsidRPr="00823B4C" w:rsidTr="00801E6B">
        <w:tc>
          <w:tcPr>
            <w:tcW w:w="70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EF" w:rsidRPr="00553F80" w:rsidRDefault="003626EF" w:rsidP="00B97042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EF" w:rsidRPr="00553F80" w:rsidRDefault="003626EF" w:rsidP="00B97042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EF" w:rsidRPr="000D0D03" w:rsidRDefault="003626EF" w:rsidP="00B97042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EF" w:rsidRPr="000D0D03" w:rsidRDefault="00125451" w:rsidP="00B9704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EF" w:rsidRPr="000D0D03" w:rsidRDefault="00125451" w:rsidP="00B9704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1035,0</w:t>
            </w:r>
          </w:p>
        </w:tc>
        <w:tc>
          <w:tcPr>
            <w:tcW w:w="58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6EF" w:rsidRPr="00553F80" w:rsidRDefault="003626EF" w:rsidP="00B97042">
            <w:pPr>
              <w:pStyle w:val="a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26EF" w:rsidRPr="00553F80" w:rsidRDefault="003626EF" w:rsidP="00B97042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  <w:tr w:rsidR="00125451" w:rsidTr="001811F1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70"/>
        </w:trPr>
        <w:tc>
          <w:tcPr>
            <w:tcW w:w="3261" w:type="dxa"/>
            <w:gridSpan w:val="2"/>
            <w:vMerge w:val="restart"/>
            <w:vAlign w:val="center"/>
          </w:tcPr>
          <w:p w:rsidR="00125451" w:rsidRPr="00EB3C1B" w:rsidRDefault="00125451" w:rsidP="00B970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125451" w:rsidRPr="000D0D03" w:rsidRDefault="00125451" w:rsidP="00B97042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</w:tcPr>
          <w:p w:rsidR="00125451" w:rsidRPr="000D0D03" w:rsidRDefault="00125451" w:rsidP="00B9704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345,0</w:t>
            </w:r>
          </w:p>
        </w:tc>
        <w:tc>
          <w:tcPr>
            <w:tcW w:w="1560" w:type="dxa"/>
          </w:tcPr>
          <w:p w:rsidR="00125451" w:rsidRPr="000D0D03" w:rsidRDefault="00125451" w:rsidP="00B9704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345,0</w:t>
            </w:r>
          </w:p>
        </w:tc>
        <w:tc>
          <w:tcPr>
            <w:tcW w:w="5808" w:type="dxa"/>
            <w:vAlign w:val="center"/>
          </w:tcPr>
          <w:p w:rsidR="00125451" w:rsidRPr="00EB3C1B" w:rsidRDefault="00125451" w:rsidP="00B970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4" w:type="dxa"/>
            <w:vAlign w:val="center"/>
          </w:tcPr>
          <w:p w:rsidR="00125451" w:rsidRPr="00EB3C1B" w:rsidRDefault="00125451" w:rsidP="00B970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125451" w:rsidTr="001811F1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35"/>
        </w:trPr>
        <w:tc>
          <w:tcPr>
            <w:tcW w:w="3261" w:type="dxa"/>
            <w:gridSpan w:val="2"/>
            <w:vMerge/>
            <w:vAlign w:val="center"/>
          </w:tcPr>
          <w:p w:rsidR="00125451" w:rsidRPr="00EB3C1B" w:rsidRDefault="00125451" w:rsidP="00B970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25451" w:rsidRPr="000D0D03" w:rsidRDefault="00125451" w:rsidP="00B97042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6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</w:tcPr>
          <w:p w:rsidR="00125451" w:rsidRPr="000D0D03" w:rsidRDefault="00125451" w:rsidP="00B9704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345,0</w:t>
            </w:r>
          </w:p>
        </w:tc>
        <w:tc>
          <w:tcPr>
            <w:tcW w:w="1560" w:type="dxa"/>
          </w:tcPr>
          <w:p w:rsidR="00125451" w:rsidRPr="000D0D03" w:rsidRDefault="00125451" w:rsidP="00B9704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345,0</w:t>
            </w:r>
          </w:p>
        </w:tc>
        <w:tc>
          <w:tcPr>
            <w:tcW w:w="5808" w:type="dxa"/>
            <w:vAlign w:val="center"/>
          </w:tcPr>
          <w:p w:rsidR="00125451" w:rsidRPr="00EB3C1B" w:rsidRDefault="00125451" w:rsidP="00B970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4" w:type="dxa"/>
            <w:vAlign w:val="center"/>
          </w:tcPr>
          <w:p w:rsidR="00125451" w:rsidRPr="00EB3C1B" w:rsidRDefault="00125451" w:rsidP="00B970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125451" w:rsidTr="001811F1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3261" w:type="dxa"/>
            <w:gridSpan w:val="2"/>
            <w:vMerge/>
            <w:vAlign w:val="center"/>
          </w:tcPr>
          <w:p w:rsidR="00125451" w:rsidRPr="00EB3C1B" w:rsidRDefault="00125451" w:rsidP="00B970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25451" w:rsidRPr="000D0D03" w:rsidRDefault="00125451" w:rsidP="00B97042">
            <w:pPr>
              <w:pStyle w:val="aa"/>
              <w:rPr>
                <w:rFonts w:ascii="Times New Roman" w:hAnsi="Times New Roman" w:cs="Times New Roman"/>
              </w:rPr>
            </w:pPr>
            <w:r w:rsidRPr="000D0D03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7</w:t>
            </w:r>
            <w:r w:rsidRPr="000D0D0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9" w:type="dxa"/>
          </w:tcPr>
          <w:p w:rsidR="00125451" w:rsidRPr="000D0D03" w:rsidRDefault="00125451" w:rsidP="00B9704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345,0</w:t>
            </w:r>
          </w:p>
        </w:tc>
        <w:tc>
          <w:tcPr>
            <w:tcW w:w="1560" w:type="dxa"/>
          </w:tcPr>
          <w:p w:rsidR="00125451" w:rsidRPr="000D0D03" w:rsidRDefault="00125451" w:rsidP="00B9704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345,0</w:t>
            </w:r>
          </w:p>
        </w:tc>
        <w:tc>
          <w:tcPr>
            <w:tcW w:w="5808" w:type="dxa"/>
            <w:vAlign w:val="center"/>
          </w:tcPr>
          <w:p w:rsidR="00125451" w:rsidRPr="00EB3C1B" w:rsidRDefault="00125451" w:rsidP="00B970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4" w:type="dxa"/>
            <w:vAlign w:val="center"/>
          </w:tcPr>
          <w:p w:rsidR="00125451" w:rsidRPr="00EB3C1B" w:rsidRDefault="00125451" w:rsidP="00B970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125451" w:rsidTr="001811F1">
        <w:tblPrEx>
          <w:tblBorders>
            <w:insideH w:val="single" w:sz="4" w:space="0" w:color="auto"/>
            <w:insideV w:val="single" w:sz="4" w:space="0" w:color="auto"/>
          </w:tblBorders>
        </w:tblPrEx>
        <w:trPr>
          <w:trHeight w:val="263"/>
        </w:trPr>
        <w:tc>
          <w:tcPr>
            <w:tcW w:w="3261" w:type="dxa"/>
            <w:gridSpan w:val="2"/>
            <w:vMerge/>
            <w:vAlign w:val="center"/>
          </w:tcPr>
          <w:p w:rsidR="00125451" w:rsidRPr="00EB3C1B" w:rsidRDefault="00125451" w:rsidP="00B970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25451" w:rsidRPr="000D0D03" w:rsidRDefault="00125451" w:rsidP="00B97042">
            <w:pPr>
              <w:pStyle w:val="aa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9" w:type="dxa"/>
          </w:tcPr>
          <w:p w:rsidR="00125451" w:rsidRPr="000D0D03" w:rsidRDefault="00125451" w:rsidP="00B9704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1035,0</w:t>
            </w:r>
          </w:p>
        </w:tc>
        <w:tc>
          <w:tcPr>
            <w:tcW w:w="1560" w:type="dxa"/>
          </w:tcPr>
          <w:p w:rsidR="00125451" w:rsidRPr="000D0D03" w:rsidRDefault="00125451" w:rsidP="00B97042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1035,0</w:t>
            </w:r>
          </w:p>
        </w:tc>
        <w:tc>
          <w:tcPr>
            <w:tcW w:w="5808" w:type="dxa"/>
            <w:vAlign w:val="center"/>
          </w:tcPr>
          <w:p w:rsidR="00125451" w:rsidRPr="00EB3C1B" w:rsidRDefault="00125451" w:rsidP="00B970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984" w:type="dxa"/>
            <w:vAlign w:val="center"/>
          </w:tcPr>
          <w:p w:rsidR="00125451" w:rsidRPr="00EB3C1B" w:rsidRDefault="00125451" w:rsidP="00B9704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383362" w:rsidRDefault="00383362" w:rsidP="00B97042">
      <w:pPr>
        <w:spacing w:after="0" w:line="240" w:lineRule="auto"/>
      </w:pPr>
    </w:p>
    <w:p w:rsidR="00415F26" w:rsidRDefault="00415F26" w:rsidP="00B970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415F26" w:rsidSect="00415F26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0A1E46" w:rsidRDefault="00D33145" w:rsidP="00B970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0A1E46" w:rsidRPr="008557B2">
        <w:rPr>
          <w:rFonts w:ascii="Times New Roman" w:hAnsi="Times New Roman" w:cs="Times New Roman"/>
          <w:b/>
          <w:sz w:val="28"/>
          <w:szCs w:val="28"/>
        </w:rPr>
        <w:t>. Методика оценки эффективности реализации муниципальной программы</w:t>
      </w:r>
    </w:p>
    <w:p w:rsidR="000A1E46" w:rsidRDefault="000A1E46" w:rsidP="00B9704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557B2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муниципальной программы осуществляется </w:t>
      </w:r>
      <w:r>
        <w:rPr>
          <w:rFonts w:ascii="Times New Roman" w:hAnsi="Times New Roman" w:cs="Times New Roman"/>
          <w:sz w:val="28"/>
          <w:szCs w:val="28"/>
        </w:rPr>
        <w:t>в соответствии с методикой, предусмотренной постановлением администрации Курчанского сельского поселения Темрюкского района от 16 августа 2023 года № 140 «Об утверждении Порядка принятия решения о разработке, формирования, реализации и оценки эффективности реализации муниципальных программ Курчанского сельского поселения Темрюкского района».</w:t>
      </w:r>
    </w:p>
    <w:p w:rsidR="000A1E46" w:rsidRDefault="00D33145" w:rsidP="00B970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0A1E46" w:rsidRPr="00240364">
        <w:rPr>
          <w:rFonts w:ascii="Times New Roman" w:hAnsi="Times New Roman" w:cs="Times New Roman"/>
          <w:b/>
          <w:sz w:val="28"/>
          <w:szCs w:val="28"/>
        </w:rPr>
        <w:t>. Механизм реализации муниципальной программы и контроль за ее выполнением</w:t>
      </w:r>
    </w:p>
    <w:p w:rsidR="000A1E46" w:rsidRPr="00286B1E" w:rsidRDefault="000A1E46" w:rsidP="00B97042">
      <w:pPr>
        <w:pStyle w:val="ConsPlusNormal"/>
        <w:ind w:firstLine="709"/>
        <w:jc w:val="both"/>
      </w:pPr>
      <w:r w:rsidRPr="00286B1E">
        <w:t>Текущее управление муниципальной программой осуществляет ее координатор, который:</w:t>
      </w:r>
    </w:p>
    <w:p w:rsidR="000A1E46" w:rsidRPr="00286B1E" w:rsidRDefault="000A1E46" w:rsidP="00B97042">
      <w:pPr>
        <w:pStyle w:val="ConsPlusNormal"/>
        <w:ind w:firstLine="709"/>
        <w:jc w:val="both"/>
      </w:pPr>
      <w:r>
        <w:t xml:space="preserve">- </w:t>
      </w:r>
      <w:r w:rsidRPr="00286B1E">
        <w:t>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0A1E46" w:rsidRPr="00286B1E" w:rsidRDefault="000A1E46" w:rsidP="00B97042">
      <w:pPr>
        <w:pStyle w:val="ConsPlusNormal"/>
        <w:ind w:firstLine="709"/>
        <w:jc w:val="both"/>
      </w:pPr>
      <w:r>
        <w:t xml:space="preserve">- </w:t>
      </w:r>
      <w:r w:rsidRPr="00286B1E">
        <w:t>формирует структуру муниципальной программы и перечень координаторов подпрограмм, участников муниципальной программы;</w:t>
      </w:r>
    </w:p>
    <w:p w:rsidR="000A1E46" w:rsidRPr="00286B1E" w:rsidRDefault="000A1E46" w:rsidP="00B97042">
      <w:pPr>
        <w:pStyle w:val="ConsPlusNormal"/>
        <w:ind w:firstLine="709"/>
        <w:jc w:val="both"/>
      </w:pPr>
      <w:r>
        <w:t xml:space="preserve">- </w:t>
      </w:r>
      <w:r w:rsidRPr="00286B1E">
        <w:t>организует реализацию муниципальной программы, координацию деятельности координаторов подпрограмм, участников муниципальной программы;</w:t>
      </w:r>
    </w:p>
    <w:p w:rsidR="000A1E46" w:rsidRPr="00286B1E" w:rsidRDefault="000A1E46" w:rsidP="00B97042">
      <w:pPr>
        <w:pStyle w:val="ConsPlusNormal"/>
        <w:ind w:firstLine="709"/>
        <w:jc w:val="both"/>
      </w:pPr>
      <w:r>
        <w:t xml:space="preserve">- </w:t>
      </w:r>
      <w:r w:rsidRPr="00286B1E">
        <w:t>принимает решение о необходимости внесения в установленном порядке изменений в муниципальной программу;</w:t>
      </w:r>
    </w:p>
    <w:p w:rsidR="000A1E46" w:rsidRPr="00286B1E" w:rsidRDefault="000A1E46" w:rsidP="00B97042">
      <w:pPr>
        <w:pStyle w:val="ConsPlusNormal"/>
        <w:ind w:firstLine="709"/>
        <w:jc w:val="both"/>
      </w:pPr>
      <w:r>
        <w:t xml:space="preserve">- </w:t>
      </w:r>
      <w:r w:rsidRPr="00286B1E">
        <w:t>организует работу по достижению целевых показателей муниципальной программы;</w:t>
      </w:r>
    </w:p>
    <w:p w:rsidR="000A1E46" w:rsidRPr="00286B1E" w:rsidRDefault="000A1E46" w:rsidP="00B97042">
      <w:pPr>
        <w:pStyle w:val="ConsPlusNormal"/>
        <w:ind w:firstLine="709"/>
        <w:jc w:val="both"/>
      </w:pPr>
      <w:r>
        <w:t xml:space="preserve">- </w:t>
      </w:r>
      <w:r w:rsidRPr="00286B1E">
        <w:t>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0A1E46" w:rsidRPr="00286B1E" w:rsidRDefault="000A1E46" w:rsidP="00B97042">
      <w:pPr>
        <w:pStyle w:val="ConsPlusNormal"/>
        <w:ind w:firstLine="709"/>
        <w:jc w:val="both"/>
      </w:pPr>
      <w:r>
        <w:t xml:space="preserve">- </w:t>
      </w:r>
      <w:r w:rsidRPr="00286B1E">
        <w:t>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 w:rsidR="000A1E46" w:rsidRPr="00286B1E" w:rsidRDefault="000A1E46" w:rsidP="00B97042">
      <w:pPr>
        <w:pStyle w:val="ConsPlusNormal"/>
        <w:ind w:firstLine="709"/>
        <w:jc w:val="both"/>
      </w:pPr>
      <w:r>
        <w:t xml:space="preserve">- </w:t>
      </w:r>
      <w:r w:rsidRPr="00286B1E">
        <w:t>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0A1E46" w:rsidRPr="00286B1E" w:rsidRDefault="000A1E46" w:rsidP="00B97042">
      <w:pPr>
        <w:pStyle w:val="ConsPlusNormal"/>
        <w:ind w:firstLine="709"/>
        <w:jc w:val="both"/>
      </w:pPr>
      <w:r>
        <w:t xml:space="preserve">- </w:t>
      </w:r>
      <w:r w:rsidRPr="00286B1E">
        <w:t>ежегодно проводит оценку эффективности реализации муниципальной программы;</w:t>
      </w:r>
    </w:p>
    <w:p w:rsidR="000A1E46" w:rsidRPr="00286B1E" w:rsidRDefault="000A1E46" w:rsidP="00B97042">
      <w:pPr>
        <w:pStyle w:val="ConsPlusNormal"/>
        <w:ind w:firstLine="709"/>
        <w:jc w:val="both"/>
      </w:pPr>
      <w:r>
        <w:t xml:space="preserve">- </w:t>
      </w:r>
      <w:r w:rsidRPr="00286B1E">
        <w:t>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0A1E46" w:rsidRPr="00286B1E" w:rsidRDefault="000A1E46" w:rsidP="00B97042">
      <w:pPr>
        <w:pStyle w:val="ConsPlusNormal"/>
        <w:ind w:firstLine="709"/>
        <w:jc w:val="both"/>
      </w:pPr>
      <w:r>
        <w:t xml:space="preserve">- </w:t>
      </w:r>
      <w:r w:rsidRPr="00286B1E">
        <w:t xml:space="preserve"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</w:t>
      </w:r>
      <w:r w:rsidRPr="00FC53E9">
        <w:rPr>
          <w:szCs w:val="28"/>
        </w:rPr>
        <w:t>Курчанского сельского поселения</w:t>
      </w:r>
      <w:r>
        <w:t xml:space="preserve"> Темрюкского района</w:t>
      </w:r>
      <w:r w:rsidRPr="00286B1E">
        <w:t xml:space="preserve"> в информационно-телекоммуникационной сети Интернет;</w:t>
      </w:r>
    </w:p>
    <w:p w:rsidR="000A1E46" w:rsidRPr="00286B1E" w:rsidRDefault="000A1E46" w:rsidP="00B97042">
      <w:pPr>
        <w:pStyle w:val="ConsPlusNormal"/>
        <w:ind w:firstLine="709"/>
        <w:jc w:val="both"/>
      </w:pPr>
      <w:r>
        <w:lastRenderedPageBreak/>
        <w:t xml:space="preserve">- </w:t>
      </w:r>
      <w:r w:rsidRPr="00286B1E">
        <w:t xml:space="preserve">размещает информацию о ходе реализации и достигнутых результатах муниципальной программы на официальном сайте </w:t>
      </w:r>
      <w:r w:rsidRPr="00FC53E9">
        <w:rPr>
          <w:szCs w:val="28"/>
        </w:rPr>
        <w:t>Курчанского сельского поселения</w:t>
      </w:r>
      <w:r w:rsidRPr="009B542D">
        <w:t xml:space="preserve"> Темрюкского района</w:t>
      </w:r>
      <w:r w:rsidRPr="00286B1E">
        <w:t xml:space="preserve"> в информационно-телекоммуникационной сети «Интернет»;</w:t>
      </w:r>
    </w:p>
    <w:p w:rsidR="000A1E46" w:rsidRPr="00286B1E" w:rsidRDefault="000A1E46" w:rsidP="00B97042">
      <w:pPr>
        <w:pStyle w:val="ConsPlusNormal"/>
        <w:ind w:firstLine="709"/>
        <w:jc w:val="both"/>
      </w:pPr>
      <w:r>
        <w:t xml:space="preserve">- </w:t>
      </w:r>
      <w:r w:rsidRPr="00286B1E">
        <w:t>осуществляет иные полномочия, установленные муниципальной программой.</w:t>
      </w:r>
    </w:p>
    <w:p w:rsidR="000A1E46" w:rsidRPr="00412707" w:rsidRDefault="000A1E46" w:rsidP="00B97042">
      <w:pPr>
        <w:pStyle w:val="ConsPlusNormal"/>
        <w:ind w:firstLine="709"/>
        <w:jc w:val="both"/>
      </w:pPr>
      <w:r w:rsidRPr="00412707">
        <w:t>Координаторы подпрограмм и участники муниципальной программы в пределах своей компетенции ежегодно в сроки, установленные координатором муниципальной программы, представляют в его адрес в рамках компетенции информацию, необходимую для формирования годового доклада.</w:t>
      </w:r>
    </w:p>
    <w:p w:rsidR="000A1E46" w:rsidRPr="00412707" w:rsidRDefault="000A1E46" w:rsidP="00B97042">
      <w:pPr>
        <w:pStyle w:val="ConsPlusNormal"/>
        <w:ind w:firstLine="709"/>
        <w:jc w:val="both"/>
      </w:pPr>
      <w:r w:rsidRPr="00412707">
        <w:t xml:space="preserve">Координатор муниципальной </w:t>
      </w:r>
      <w:r w:rsidRPr="00FC1251">
        <w:t>программы ежегодно, до 1 марта года,</w:t>
      </w:r>
      <w:r w:rsidRPr="00412707">
        <w:t xml:space="preserve"> следующего з</w:t>
      </w:r>
      <w:r>
        <w:t>а отчетным годом, направляет в ф</w:t>
      </w:r>
      <w:r w:rsidRPr="00412707">
        <w:t>инансовый отдел годовой доклад на бумажных и электронных носителях.</w:t>
      </w:r>
    </w:p>
    <w:p w:rsidR="000A1E46" w:rsidRPr="005F495E" w:rsidRDefault="000A1E46" w:rsidP="00B970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79AB" w:rsidRPr="005F495E" w:rsidRDefault="00D879AB" w:rsidP="00B970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F495E" w:rsidRDefault="005F495E" w:rsidP="00B970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D879AB" w:rsidRDefault="005F495E" w:rsidP="00B970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5F495E" w:rsidRPr="00D879AB" w:rsidRDefault="005F495E" w:rsidP="00B970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               Е.А. Кулинич</w:t>
      </w:r>
    </w:p>
    <w:sectPr w:rsidR="005F495E" w:rsidRPr="00D879AB" w:rsidSect="00415F2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4026" w:rsidRDefault="00DF4026" w:rsidP="00A5290D">
      <w:pPr>
        <w:spacing w:after="0" w:line="240" w:lineRule="auto"/>
      </w:pPr>
      <w:r>
        <w:separator/>
      </w:r>
    </w:p>
  </w:endnote>
  <w:endnote w:type="continuationSeparator" w:id="0">
    <w:p w:rsidR="00DF4026" w:rsidRDefault="00DF4026" w:rsidP="00A529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4026" w:rsidRDefault="00DF4026" w:rsidP="00A5290D">
      <w:pPr>
        <w:spacing w:after="0" w:line="240" w:lineRule="auto"/>
      </w:pPr>
      <w:r>
        <w:separator/>
      </w:r>
    </w:p>
  </w:footnote>
  <w:footnote w:type="continuationSeparator" w:id="0">
    <w:p w:rsidR="00DF4026" w:rsidRDefault="00DF4026" w:rsidP="00A529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5290D"/>
    <w:rsid w:val="000179EA"/>
    <w:rsid w:val="000567D9"/>
    <w:rsid w:val="000937C4"/>
    <w:rsid w:val="000A1E46"/>
    <w:rsid w:val="000C3F9D"/>
    <w:rsid w:val="000D0D03"/>
    <w:rsid w:val="00123E24"/>
    <w:rsid w:val="00125451"/>
    <w:rsid w:val="001465C6"/>
    <w:rsid w:val="001641D0"/>
    <w:rsid w:val="001A477D"/>
    <w:rsid w:val="001D2D96"/>
    <w:rsid w:val="001F2662"/>
    <w:rsid w:val="002273D7"/>
    <w:rsid w:val="00231B0F"/>
    <w:rsid w:val="00271923"/>
    <w:rsid w:val="0029227B"/>
    <w:rsid w:val="002B7448"/>
    <w:rsid w:val="002D0107"/>
    <w:rsid w:val="002E0E14"/>
    <w:rsid w:val="003404BB"/>
    <w:rsid w:val="003626EF"/>
    <w:rsid w:val="00383362"/>
    <w:rsid w:val="00415F26"/>
    <w:rsid w:val="00437B3E"/>
    <w:rsid w:val="004A6D61"/>
    <w:rsid w:val="0051606F"/>
    <w:rsid w:val="0052678A"/>
    <w:rsid w:val="00553F80"/>
    <w:rsid w:val="0056512F"/>
    <w:rsid w:val="005B7815"/>
    <w:rsid w:val="005D0B42"/>
    <w:rsid w:val="005F495E"/>
    <w:rsid w:val="005F6220"/>
    <w:rsid w:val="005F6867"/>
    <w:rsid w:val="006C08C9"/>
    <w:rsid w:val="006C3E87"/>
    <w:rsid w:val="00722453"/>
    <w:rsid w:val="00801E6B"/>
    <w:rsid w:val="00827A1C"/>
    <w:rsid w:val="00894118"/>
    <w:rsid w:val="00962C73"/>
    <w:rsid w:val="009B56EE"/>
    <w:rsid w:val="00A03581"/>
    <w:rsid w:val="00A5290D"/>
    <w:rsid w:val="00AE73A9"/>
    <w:rsid w:val="00B61D2F"/>
    <w:rsid w:val="00B6652F"/>
    <w:rsid w:val="00B97042"/>
    <w:rsid w:val="00BB319D"/>
    <w:rsid w:val="00C45F70"/>
    <w:rsid w:val="00CC64FB"/>
    <w:rsid w:val="00CD63B2"/>
    <w:rsid w:val="00D33145"/>
    <w:rsid w:val="00D879AB"/>
    <w:rsid w:val="00DB0172"/>
    <w:rsid w:val="00DC5B33"/>
    <w:rsid w:val="00DF4026"/>
    <w:rsid w:val="00E32F6F"/>
    <w:rsid w:val="00EA6888"/>
    <w:rsid w:val="00EB3C1B"/>
    <w:rsid w:val="00F47DEE"/>
    <w:rsid w:val="00F576E8"/>
    <w:rsid w:val="00F6413E"/>
    <w:rsid w:val="00F808C5"/>
    <w:rsid w:val="00F84EA7"/>
    <w:rsid w:val="00FB416F"/>
    <w:rsid w:val="00FB7EA6"/>
    <w:rsid w:val="00FC4D77"/>
    <w:rsid w:val="00FC6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0880FC-DAE1-47B1-8B5C-CD1CFE62C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62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290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A5290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a4">
    <w:name w:val="header"/>
    <w:basedOn w:val="a"/>
    <w:link w:val="a5"/>
    <w:uiPriority w:val="99"/>
    <w:semiHidden/>
    <w:unhideWhenUsed/>
    <w:rsid w:val="00A52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A5290D"/>
  </w:style>
  <w:style w:type="paragraph" w:styleId="a6">
    <w:name w:val="footer"/>
    <w:basedOn w:val="a"/>
    <w:link w:val="a7"/>
    <w:uiPriority w:val="99"/>
    <w:semiHidden/>
    <w:unhideWhenUsed/>
    <w:rsid w:val="00A529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A5290D"/>
  </w:style>
  <w:style w:type="paragraph" w:customStyle="1" w:styleId="a8">
    <w:name w:val="Знак"/>
    <w:basedOn w:val="a"/>
    <w:rsid w:val="00F6413E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Default">
    <w:name w:val="Default"/>
    <w:rsid w:val="005F686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9">
    <w:name w:val="Нормальный (таблица)"/>
    <w:basedOn w:val="a"/>
    <w:next w:val="a"/>
    <w:rsid w:val="003833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a">
    <w:name w:val="Прижатый влево"/>
    <w:basedOn w:val="a"/>
    <w:next w:val="a"/>
    <w:rsid w:val="0038336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ConsPlusTitle">
    <w:name w:val="ConsPlusTitle"/>
    <w:rsid w:val="00B6652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ConsPlusNonformat">
    <w:name w:val="ConsPlusNonformat"/>
    <w:rsid w:val="003626EF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b">
    <w:name w:val="Balloon Text"/>
    <w:basedOn w:val="a"/>
    <w:link w:val="ac"/>
    <w:uiPriority w:val="99"/>
    <w:semiHidden/>
    <w:unhideWhenUsed/>
    <w:rsid w:val="002B74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B74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C6DA5-108C-480E-A51F-9F5002E8B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5</Pages>
  <Words>1113</Words>
  <Characters>6345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Asus</cp:lastModifiedBy>
  <cp:revision>28</cp:revision>
  <cp:lastPrinted>2023-11-14T08:00:00Z</cp:lastPrinted>
  <dcterms:created xsi:type="dcterms:W3CDTF">2023-08-28T12:46:00Z</dcterms:created>
  <dcterms:modified xsi:type="dcterms:W3CDTF">2024-11-02T09:31:00Z</dcterms:modified>
</cp:coreProperties>
</file>