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A45" w:rsidRDefault="00394A45" w:rsidP="005325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:rsidR="00394A45" w:rsidRPr="00887073" w:rsidRDefault="00394A45" w:rsidP="005325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BB010A" w:rsidRPr="00887073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="00887073" w:rsidRPr="0088707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B010A" w:rsidRPr="00887073">
        <w:rPr>
          <w:rFonts w:ascii="Times New Roman" w:hAnsi="Times New Roman" w:cs="Times New Roman"/>
          <w:sz w:val="28"/>
          <w:szCs w:val="28"/>
        </w:rPr>
        <w:t xml:space="preserve"> </w:t>
      </w:r>
      <w:r w:rsidRPr="00887073">
        <w:rPr>
          <w:rFonts w:ascii="Times New Roman" w:hAnsi="Times New Roman" w:cs="Times New Roman"/>
          <w:sz w:val="28"/>
          <w:szCs w:val="28"/>
        </w:rPr>
        <w:t>сессии Совета</w:t>
      </w:r>
    </w:p>
    <w:p w:rsidR="00394A45" w:rsidRPr="00887073" w:rsidRDefault="00394A45" w:rsidP="005325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394A45" w:rsidRPr="00887073" w:rsidRDefault="00394A45" w:rsidP="005325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394A45" w:rsidRPr="00887073" w:rsidRDefault="00394A45" w:rsidP="005325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394A45" w:rsidRPr="00887073" w:rsidRDefault="00394A45" w:rsidP="005325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 xml:space="preserve">от </w:t>
      </w:r>
      <w:r w:rsidR="00887073" w:rsidRPr="00887073">
        <w:rPr>
          <w:rFonts w:ascii="Times New Roman" w:hAnsi="Times New Roman" w:cs="Times New Roman"/>
          <w:sz w:val="28"/>
          <w:szCs w:val="28"/>
        </w:rPr>
        <w:t>03</w:t>
      </w:r>
      <w:r w:rsidR="00BB010A" w:rsidRPr="00887073">
        <w:rPr>
          <w:rFonts w:ascii="Times New Roman" w:hAnsi="Times New Roman" w:cs="Times New Roman"/>
          <w:sz w:val="28"/>
          <w:szCs w:val="28"/>
        </w:rPr>
        <w:t>.0</w:t>
      </w:r>
      <w:r w:rsidR="00887073" w:rsidRPr="00887073">
        <w:rPr>
          <w:rFonts w:ascii="Times New Roman" w:hAnsi="Times New Roman" w:cs="Times New Roman"/>
          <w:sz w:val="28"/>
          <w:szCs w:val="28"/>
        </w:rPr>
        <w:t>8</w:t>
      </w:r>
      <w:r w:rsidR="00BB010A" w:rsidRPr="00887073">
        <w:rPr>
          <w:rFonts w:ascii="Times New Roman" w:hAnsi="Times New Roman" w:cs="Times New Roman"/>
          <w:sz w:val="28"/>
          <w:szCs w:val="28"/>
        </w:rPr>
        <w:t xml:space="preserve">.2026 г. № </w:t>
      </w:r>
      <w:r w:rsidR="006A7958">
        <w:rPr>
          <w:rFonts w:ascii="Times New Roman" w:hAnsi="Times New Roman" w:cs="Times New Roman"/>
          <w:sz w:val="28"/>
          <w:szCs w:val="28"/>
        </w:rPr>
        <w:t>116</w:t>
      </w:r>
    </w:p>
    <w:p w:rsidR="00394A45" w:rsidRPr="00887073" w:rsidRDefault="00394A45" w:rsidP="005325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394A45" w:rsidRPr="00887073" w:rsidRDefault="00394A45" w:rsidP="005325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>к решению XIX сессии Совета</w:t>
      </w:r>
    </w:p>
    <w:p w:rsidR="00394A45" w:rsidRPr="00887073" w:rsidRDefault="00394A45" w:rsidP="005325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394A45" w:rsidRPr="00887073" w:rsidRDefault="00394A45" w:rsidP="005325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  <w:r w:rsidR="0053255D" w:rsidRPr="00887073">
        <w:rPr>
          <w:rFonts w:ascii="Times New Roman" w:hAnsi="Times New Roman" w:cs="Times New Roman"/>
          <w:sz w:val="28"/>
          <w:szCs w:val="28"/>
        </w:rPr>
        <w:t xml:space="preserve"> </w:t>
      </w:r>
      <w:r w:rsidRPr="00887073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  <w:r w:rsidR="0053255D" w:rsidRPr="00887073">
        <w:rPr>
          <w:rFonts w:ascii="Times New Roman" w:hAnsi="Times New Roman" w:cs="Times New Roman"/>
          <w:sz w:val="28"/>
          <w:szCs w:val="28"/>
        </w:rPr>
        <w:t xml:space="preserve"> </w:t>
      </w:r>
      <w:r w:rsidRPr="00887073">
        <w:rPr>
          <w:rFonts w:ascii="Times New Roman" w:hAnsi="Times New Roman" w:cs="Times New Roman"/>
          <w:sz w:val="28"/>
          <w:szCs w:val="28"/>
        </w:rPr>
        <w:t>от 18.12.202</w:t>
      </w:r>
      <w:r w:rsidR="00F96F07">
        <w:rPr>
          <w:rFonts w:ascii="Times New Roman" w:hAnsi="Times New Roman" w:cs="Times New Roman"/>
          <w:sz w:val="28"/>
          <w:szCs w:val="28"/>
        </w:rPr>
        <w:t>5</w:t>
      </w:r>
      <w:r w:rsidRPr="00887073">
        <w:rPr>
          <w:rFonts w:ascii="Times New Roman" w:hAnsi="Times New Roman" w:cs="Times New Roman"/>
          <w:sz w:val="28"/>
          <w:szCs w:val="28"/>
        </w:rPr>
        <w:t xml:space="preserve"> № 77</w:t>
      </w:r>
    </w:p>
    <w:p w:rsidR="00394A45" w:rsidRPr="00394A45" w:rsidRDefault="00394A45" w:rsidP="0053255D">
      <w:pPr>
        <w:spacing w:after="0" w:line="240" w:lineRule="auto"/>
        <w:ind w:left="5103" w:right="141"/>
        <w:rPr>
          <w:rFonts w:ascii="Times New Roman" w:hAnsi="Times New Roman" w:cs="Times New Roman"/>
          <w:sz w:val="28"/>
          <w:szCs w:val="28"/>
        </w:rPr>
      </w:pPr>
      <w:r w:rsidRPr="00887073">
        <w:rPr>
          <w:rFonts w:ascii="Times New Roman" w:hAnsi="Times New Roman" w:cs="Times New Roman"/>
          <w:sz w:val="28"/>
          <w:szCs w:val="28"/>
        </w:rPr>
        <w:t xml:space="preserve">(в редакции решения </w:t>
      </w:r>
      <w:r w:rsidR="00887073" w:rsidRPr="00887073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BB010A" w:rsidRPr="0088707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87073" w:rsidRPr="0088707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B010A" w:rsidRPr="00887073">
        <w:rPr>
          <w:rFonts w:ascii="Times New Roman" w:hAnsi="Times New Roman" w:cs="Times New Roman"/>
          <w:sz w:val="28"/>
          <w:szCs w:val="28"/>
        </w:rPr>
        <w:t xml:space="preserve"> </w:t>
      </w:r>
      <w:r w:rsidRPr="00887073">
        <w:rPr>
          <w:rFonts w:ascii="Times New Roman" w:hAnsi="Times New Roman" w:cs="Times New Roman"/>
          <w:sz w:val="28"/>
          <w:szCs w:val="28"/>
        </w:rPr>
        <w:t>сессии Совета</w:t>
      </w:r>
      <w:r w:rsidR="0053255D" w:rsidRPr="00887073">
        <w:rPr>
          <w:rFonts w:ascii="Times New Roman" w:hAnsi="Times New Roman" w:cs="Times New Roman"/>
          <w:sz w:val="28"/>
          <w:szCs w:val="28"/>
        </w:rPr>
        <w:t xml:space="preserve"> </w:t>
      </w:r>
      <w:r w:rsidRPr="00887073">
        <w:rPr>
          <w:rFonts w:ascii="Times New Roman" w:hAnsi="Times New Roman" w:cs="Times New Roman"/>
          <w:sz w:val="28"/>
          <w:szCs w:val="28"/>
        </w:rPr>
        <w:t>Курчанского сельского</w:t>
      </w:r>
      <w:r w:rsidRPr="00394A4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53255D">
        <w:rPr>
          <w:rFonts w:ascii="Times New Roman" w:hAnsi="Times New Roman" w:cs="Times New Roman"/>
          <w:sz w:val="28"/>
          <w:szCs w:val="28"/>
        </w:rPr>
        <w:t xml:space="preserve"> </w:t>
      </w:r>
      <w:r w:rsidRPr="00394A45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394A45" w:rsidRPr="00394A45" w:rsidRDefault="00394A45" w:rsidP="005325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94A45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394A45" w:rsidRPr="00394A45" w:rsidRDefault="00394A45" w:rsidP="005325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94A45">
        <w:rPr>
          <w:rFonts w:ascii="Times New Roman" w:hAnsi="Times New Roman" w:cs="Times New Roman"/>
          <w:sz w:val="28"/>
          <w:szCs w:val="28"/>
        </w:rPr>
        <w:t xml:space="preserve">от </w:t>
      </w:r>
      <w:r w:rsidR="00887073">
        <w:rPr>
          <w:rFonts w:ascii="Times New Roman" w:hAnsi="Times New Roman" w:cs="Times New Roman"/>
          <w:sz w:val="28"/>
          <w:szCs w:val="28"/>
        </w:rPr>
        <w:t>03</w:t>
      </w:r>
      <w:r w:rsidR="00BB010A">
        <w:rPr>
          <w:rFonts w:ascii="Times New Roman" w:hAnsi="Times New Roman" w:cs="Times New Roman"/>
          <w:sz w:val="28"/>
          <w:szCs w:val="28"/>
        </w:rPr>
        <w:t>.0</w:t>
      </w:r>
      <w:r w:rsidR="00887073">
        <w:rPr>
          <w:rFonts w:ascii="Times New Roman" w:hAnsi="Times New Roman" w:cs="Times New Roman"/>
          <w:sz w:val="28"/>
          <w:szCs w:val="28"/>
        </w:rPr>
        <w:t>8</w:t>
      </w:r>
      <w:r w:rsidR="00BB010A">
        <w:rPr>
          <w:rFonts w:ascii="Times New Roman" w:hAnsi="Times New Roman" w:cs="Times New Roman"/>
          <w:sz w:val="28"/>
          <w:szCs w:val="28"/>
        </w:rPr>
        <w:t>.2026 г.</w:t>
      </w:r>
      <w:r w:rsidRPr="00394A45">
        <w:rPr>
          <w:rFonts w:ascii="Times New Roman" w:hAnsi="Times New Roman" w:cs="Times New Roman"/>
          <w:sz w:val="28"/>
          <w:szCs w:val="28"/>
        </w:rPr>
        <w:t xml:space="preserve"> № </w:t>
      </w:r>
      <w:r w:rsidR="006A7958">
        <w:rPr>
          <w:rFonts w:ascii="Times New Roman" w:hAnsi="Times New Roman" w:cs="Times New Roman"/>
          <w:sz w:val="28"/>
          <w:szCs w:val="28"/>
        </w:rPr>
        <w:t>116</w:t>
      </w:r>
      <w:r w:rsidRPr="00394A45">
        <w:rPr>
          <w:rFonts w:ascii="Times New Roman" w:hAnsi="Times New Roman" w:cs="Times New Roman"/>
          <w:sz w:val="28"/>
          <w:szCs w:val="28"/>
        </w:rPr>
        <w:t>)</w:t>
      </w:r>
    </w:p>
    <w:p w:rsidR="00394A45" w:rsidRPr="00394A45" w:rsidRDefault="00394A45" w:rsidP="00532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94A45" w:rsidRPr="00394A45" w:rsidRDefault="00394A45">
      <w:pPr>
        <w:rPr>
          <w:rFonts w:ascii="Times New Roman" w:hAnsi="Times New Roman" w:cs="Times New Roman"/>
          <w:sz w:val="28"/>
          <w:szCs w:val="28"/>
        </w:rPr>
      </w:pPr>
    </w:p>
    <w:p w:rsidR="00394A45" w:rsidRDefault="00394A45" w:rsidP="00394A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A45">
        <w:rPr>
          <w:rFonts w:ascii="Times New Roman" w:hAnsi="Times New Roman" w:cs="Times New Roman"/>
          <w:b/>
          <w:sz w:val="28"/>
          <w:szCs w:val="28"/>
        </w:rPr>
        <w:t>Ведомственная структура расходов бюджета Курчанского сельского поселения Темрюкского муниципального района Краснодарского края на 2026 год</w:t>
      </w:r>
    </w:p>
    <w:p w:rsidR="00394A45" w:rsidRDefault="00394A45" w:rsidP="00394A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94A45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4945" w:type="pct"/>
        <w:tblLayout w:type="fixed"/>
        <w:tblLook w:val="04A0"/>
      </w:tblPr>
      <w:tblGrid>
        <w:gridCol w:w="557"/>
        <w:gridCol w:w="3788"/>
        <w:gridCol w:w="731"/>
        <w:gridCol w:w="561"/>
        <w:gridCol w:w="567"/>
        <w:gridCol w:w="1702"/>
        <w:gridCol w:w="708"/>
        <w:gridCol w:w="1133"/>
      </w:tblGrid>
      <w:tr w:rsidR="002B659D" w:rsidRPr="002B659D" w:rsidTr="002B659D">
        <w:trPr>
          <w:trHeight w:val="369"/>
          <w:tblHeader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Вед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2B659D" w:rsidRPr="002B659D" w:rsidTr="002B659D">
        <w:trPr>
          <w:trHeight w:val="368"/>
          <w:tblHeader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B659D" w:rsidRPr="002B659D" w:rsidTr="002B659D">
        <w:trPr>
          <w:trHeight w:val="3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77150,3</w:t>
            </w:r>
          </w:p>
        </w:tc>
      </w:tr>
      <w:tr w:rsidR="002B659D" w:rsidRPr="002B659D" w:rsidTr="002B659D">
        <w:trPr>
          <w:trHeight w:val="9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Администрация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77150,3</w:t>
            </w:r>
          </w:p>
        </w:tc>
      </w:tr>
      <w:tr w:rsidR="002B659D" w:rsidRPr="002B659D" w:rsidTr="002B659D">
        <w:trPr>
          <w:trHeight w:val="191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59D" w:rsidRPr="002B659D" w:rsidTr="002B659D">
        <w:trPr>
          <w:trHeight w:val="24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29359,0</w:t>
            </w:r>
          </w:p>
        </w:tc>
      </w:tr>
      <w:tr w:rsidR="002B659D" w:rsidRPr="002B659D" w:rsidTr="002B659D">
        <w:trPr>
          <w:trHeight w:val="232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1442,7</w:t>
            </w:r>
          </w:p>
        </w:tc>
      </w:tr>
      <w:tr w:rsidR="002B659D" w:rsidRPr="002B659D" w:rsidTr="002B659D">
        <w:trPr>
          <w:trHeight w:val="156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высшего органа исполнительной власти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1442,7</w:t>
            </w:r>
          </w:p>
        </w:tc>
      </w:tr>
      <w:tr w:rsidR="002B659D" w:rsidRPr="002B659D" w:rsidTr="002B659D">
        <w:trPr>
          <w:trHeight w:val="3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Высшее должностное лицо (глава поселения)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90 1 00 00000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1442,7</w:t>
            </w:r>
          </w:p>
        </w:tc>
      </w:tr>
      <w:tr w:rsidR="002B659D" w:rsidRPr="002B659D" w:rsidTr="002B659D">
        <w:trPr>
          <w:trHeight w:val="316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90 1 00 00190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1442,7</w:t>
            </w:r>
          </w:p>
        </w:tc>
      </w:tr>
      <w:tr w:rsidR="002B659D" w:rsidRPr="002B659D" w:rsidTr="002B659D">
        <w:trPr>
          <w:trHeight w:val="59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90 1 00 00190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1442,7</w:t>
            </w:r>
          </w:p>
        </w:tc>
      </w:tr>
      <w:tr w:rsidR="002B659D" w:rsidRPr="002B659D" w:rsidTr="002B659D">
        <w:trPr>
          <w:trHeight w:val="1248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10622,3</w:t>
            </w:r>
          </w:p>
        </w:tc>
      </w:tr>
      <w:tr w:rsidR="002B659D" w:rsidRPr="002B659D" w:rsidTr="002B659D">
        <w:trPr>
          <w:trHeight w:val="126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"Реализация муниципальных функций, связанных с муниципальным управлением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50 0 00 00000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10562,3</w:t>
            </w:r>
          </w:p>
        </w:tc>
      </w:tr>
      <w:tr w:rsidR="002B659D" w:rsidRPr="002B659D" w:rsidTr="002B659D">
        <w:trPr>
          <w:trHeight w:val="132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50 1 00 00000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10562,3</w:t>
            </w:r>
          </w:p>
        </w:tc>
      </w:tr>
      <w:tr w:rsidR="002B659D" w:rsidRPr="002B659D" w:rsidTr="002B659D">
        <w:trPr>
          <w:trHeight w:val="6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Муниципальные функции, связанные с муниципальным управлением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50 1 01 00000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10562,3</w:t>
            </w:r>
          </w:p>
        </w:tc>
      </w:tr>
      <w:tr w:rsidR="002B659D" w:rsidRPr="002B659D" w:rsidTr="002B659D">
        <w:trPr>
          <w:trHeight w:val="279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50 1 01 00190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10562,3</w:t>
            </w:r>
          </w:p>
        </w:tc>
      </w:tr>
      <w:tr w:rsidR="002B659D" w:rsidRPr="002B659D" w:rsidTr="002B659D">
        <w:trPr>
          <w:trHeight w:val="6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50 1 01 00190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8780,3</w:t>
            </w:r>
          </w:p>
        </w:tc>
      </w:tr>
      <w:tr w:rsidR="002B659D" w:rsidRPr="002B659D" w:rsidTr="002B659D">
        <w:trPr>
          <w:trHeight w:val="94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50 1 01 00190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1522,6</w:t>
            </w:r>
          </w:p>
        </w:tc>
      </w:tr>
      <w:tr w:rsidR="002B659D" w:rsidRPr="002B659D" w:rsidTr="002B659D">
        <w:trPr>
          <w:trHeight w:val="4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50 1 01 00190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259,4</w:t>
            </w:r>
          </w:p>
        </w:tc>
      </w:tr>
      <w:tr w:rsidR="002B659D" w:rsidRPr="002B659D" w:rsidTr="002B659D">
        <w:trPr>
          <w:trHeight w:val="99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 полномочий Российской Федерации и государственных полномочий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659D" w:rsidRPr="002B659D" w:rsidTr="002B659D">
        <w:trPr>
          <w:trHeight w:val="456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административных комиссий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91 1 00 00000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659D" w:rsidRPr="002B659D" w:rsidTr="002B659D">
        <w:trPr>
          <w:trHeight w:val="9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91 1 00 60190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659D" w:rsidRPr="002B659D" w:rsidTr="002B659D">
        <w:trPr>
          <w:trHeight w:val="96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91 1 00 60190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2B659D" w:rsidRPr="002B659D" w:rsidTr="002B659D">
        <w:trPr>
          <w:trHeight w:val="135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353,3</w:t>
            </w:r>
          </w:p>
        </w:tc>
      </w:tr>
      <w:tr w:rsidR="002B659D" w:rsidRPr="002B659D" w:rsidTr="002B659D">
        <w:trPr>
          <w:trHeight w:val="135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контрольно-счетной палаты муниципального образования Темрюкский муниципальный район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2B659D" w:rsidRPr="002B659D" w:rsidTr="002B659D">
        <w:trPr>
          <w:trHeight w:val="133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муниципального образования Темрюкский муниципальный район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92 1 00 00000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2B659D" w:rsidRPr="002B659D" w:rsidTr="002B659D">
        <w:trPr>
          <w:trHeight w:val="6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92 1 00 00190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2B659D" w:rsidRPr="002B659D" w:rsidTr="002B659D">
        <w:trPr>
          <w:trHeight w:val="42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92 1 00 00190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2B659D" w:rsidRPr="002B659D" w:rsidTr="002B659D">
        <w:trPr>
          <w:trHeight w:val="171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отдела внутреннего финансового контроля администрации муниципального образования Темрюкский муниципальный район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93 0 00 00000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152,6</w:t>
            </w:r>
          </w:p>
        </w:tc>
      </w:tr>
      <w:tr w:rsidR="002B659D" w:rsidRPr="002B659D" w:rsidTr="002B659D">
        <w:trPr>
          <w:trHeight w:val="13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Отдел внутреннего финансового контроля администрации муниципального образования Темрюкский муниципальный район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93 1 00 00000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152,6</w:t>
            </w:r>
          </w:p>
        </w:tc>
      </w:tr>
      <w:tr w:rsidR="002B659D" w:rsidRPr="002B659D" w:rsidTr="002B659D">
        <w:trPr>
          <w:trHeight w:val="63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93 1 00 00190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152,6</w:t>
            </w:r>
          </w:p>
        </w:tc>
      </w:tr>
      <w:tr w:rsidR="002B659D" w:rsidRPr="002B659D" w:rsidTr="002B659D">
        <w:trPr>
          <w:trHeight w:val="3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93 1 00 00190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152,6</w:t>
            </w:r>
          </w:p>
        </w:tc>
      </w:tr>
      <w:tr w:rsidR="002B659D" w:rsidRPr="002B659D" w:rsidTr="002B659D">
        <w:trPr>
          <w:trHeight w:val="6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3177,2</w:t>
            </w:r>
          </w:p>
        </w:tc>
      </w:tr>
      <w:tr w:rsidR="002B659D" w:rsidRPr="002B659D" w:rsidTr="002B659D">
        <w:trPr>
          <w:trHeight w:val="6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проведения выборов и референдумов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3177,2</w:t>
            </w:r>
          </w:p>
        </w:tc>
      </w:tr>
      <w:tr w:rsidR="002B659D" w:rsidRPr="002B659D" w:rsidTr="002B659D">
        <w:trPr>
          <w:trHeight w:val="129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проведение выборов высшего должностного лица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3177,2</w:t>
            </w:r>
          </w:p>
        </w:tc>
      </w:tr>
      <w:tr w:rsidR="002B659D" w:rsidRPr="002B659D" w:rsidTr="002B659D">
        <w:trPr>
          <w:trHeight w:val="6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мероприятия по проведению  выборов и референдумов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99 1 00 10190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3177,2</w:t>
            </w:r>
          </w:p>
        </w:tc>
      </w:tr>
      <w:tr w:rsidR="002B659D" w:rsidRPr="002B659D" w:rsidTr="002B659D">
        <w:trPr>
          <w:trHeight w:val="6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99 1 00 10190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3177,2</w:t>
            </w:r>
          </w:p>
        </w:tc>
      </w:tr>
      <w:tr w:rsidR="002B659D" w:rsidRPr="002B659D" w:rsidTr="002B659D">
        <w:trPr>
          <w:trHeight w:val="3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72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94 0 00 00000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124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резервного фонда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94 1 00 00000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12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94 1 00 10010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3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94 1 00 10010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36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13753,5</w:t>
            </w:r>
          </w:p>
        </w:tc>
      </w:tr>
      <w:tr w:rsidR="002B659D" w:rsidRPr="002B659D" w:rsidTr="002B659D">
        <w:trPr>
          <w:trHeight w:val="314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"Компенсационные выплаты </w:t>
            </w: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51 0 00 00000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345,0</w:t>
            </w:r>
          </w:p>
        </w:tc>
      </w:tr>
      <w:tr w:rsidR="002B659D" w:rsidRPr="002B659D" w:rsidTr="002B659D">
        <w:trPr>
          <w:trHeight w:val="2046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для осуществления компенсационных выплат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51 1 00 00000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345,0</w:t>
            </w:r>
          </w:p>
        </w:tc>
      </w:tr>
      <w:tr w:rsidR="002B659D" w:rsidRPr="002B659D" w:rsidTr="002B659D">
        <w:trPr>
          <w:trHeight w:val="274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для осуществления компенсационных выплат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51 1 01 00000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345,0</w:t>
            </w:r>
          </w:p>
        </w:tc>
      </w:tr>
      <w:tr w:rsidR="002B659D" w:rsidRPr="002B659D" w:rsidTr="002B659D">
        <w:trPr>
          <w:trHeight w:val="202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Компенсационные выплаты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51 1 01 10020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345,0</w:t>
            </w:r>
          </w:p>
        </w:tc>
      </w:tr>
      <w:tr w:rsidR="002B659D" w:rsidRPr="002B659D" w:rsidTr="002B659D">
        <w:trPr>
          <w:trHeight w:val="3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выплаты населению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51 1 01 10020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345,0</w:t>
            </w:r>
          </w:p>
        </w:tc>
      </w:tr>
      <w:tr w:rsidR="002B659D" w:rsidRPr="002B659D" w:rsidTr="002B659D">
        <w:trPr>
          <w:trHeight w:val="196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"Управление и контроль за муниципальным имуществом и земельными ресурсами на территории Курчанского сельского поселения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52 0 00 00000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1367,9</w:t>
            </w:r>
          </w:p>
        </w:tc>
      </w:tr>
      <w:tr w:rsidR="002B659D" w:rsidRPr="002B659D" w:rsidTr="002B659D">
        <w:trPr>
          <w:trHeight w:val="189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управлению и контролю за муниципальным имуществом и земельными ресурсами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52 1 00 00000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1367,9</w:t>
            </w:r>
          </w:p>
        </w:tc>
      </w:tr>
      <w:tr w:rsidR="002B659D" w:rsidRPr="002B659D" w:rsidTr="002B659D">
        <w:trPr>
          <w:trHeight w:val="162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управлению и контролю за муниципальным имуществом и земельными ресурсами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52 1 01 00000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1367,9</w:t>
            </w:r>
          </w:p>
        </w:tc>
      </w:tr>
      <w:tr w:rsidR="002B659D" w:rsidRPr="002B659D" w:rsidTr="002B659D">
        <w:trPr>
          <w:trHeight w:val="561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Управление и контроль за муниципальным имуществом и земельными ресурсами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52 1 01 10030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1367,9</w:t>
            </w:r>
          </w:p>
        </w:tc>
      </w:tr>
      <w:tr w:rsidR="002B659D" w:rsidRPr="002B659D" w:rsidTr="002B659D">
        <w:trPr>
          <w:trHeight w:val="589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52 1 01 10030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1367,9</w:t>
            </w:r>
          </w:p>
        </w:tc>
      </w:tr>
      <w:tr w:rsidR="002B659D" w:rsidRPr="002B659D" w:rsidTr="002B659D">
        <w:trPr>
          <w:trHeight w:val="196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"Обеспечение информационного освещения деятельности администрации Курчанского сельского поселения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53 0 00 00000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2B659D" w:rsidRPr="002B659D" w:rsidTr="002B659D">
        <w:trPr>
          <w:trHeight w:val="163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обеспечению информационного освещения деятельности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53 1 00 00000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2B659D" w:rsidRPr="002B659D" w:rsidTr="002B659D">
        <w:trPr>
          <w:trHeight w:val="15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обеспечению информационного освещения деятельности администрации Курчанского сельского поселения </w:t>
            </w: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53 1 01 00000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2B659D" w:rsidRPr="002B659D" w:rsidTr="002B659D">
        <w:trPr>
          <w:trHeight w:val="124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Информационное освещение деятельности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53 1 01 10040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2B659D" w:rsidRPr="002B659D" w:rsidTr="002B659D">
        <w:trPr>
          <w:trHeight w:val="527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53 1 01 10040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2B659D" w:rsidRPr="002B659D" w:rsidTr="002B659D">
        <w:trPr>
          <w:trHeight w:val="823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"Обеспечение деятельности подведомственных муниципальных учреждений на 2024-2026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86 0 00 00000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11398,6</w:t>
            </w:r>
          </w:p>
        </w:tc>
      </w:tr>
      <w:tr w:rsidR="002B659D" w:rsidRPr="002B659D" w:rsidTr="002B659D">
        <w:trPr>
          <w:trHeight w:val="853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МКУ "Учетно - эксплуатационный центр Курчанского сельского поселения Темрюкского муниципального района Краснодарского края"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86 1 00 00000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11398,6</w:t>
            </w:r>
          </w:p>
        </w:tc>
      </w:tr>
      <w:tr w:rsidR="002B659D" w:rsidRPr="002B659D" w:rsidTr="002B659D">
        <w:trPr>
          <w:trHeight w:val="10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Ведение бухгалтерского учета и обеспечение деятельности муниципальных учреждений поселения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86 1 01 00000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11398,6</w:t>
            </w:r>
          </w:p>
        </w:tc>
      </w:tr>
      <w:tr w:rsidR="002B659D" w:rsidRPr="002B659D" w:rsidTr="002B659D">
        <w:trPr>
          <w:trHeight w:val="7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86 1 01 00590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11398,6</w:t>
            </w:r>
          </w:p>
        </w:tc>
      </w:tr>
      <w:tr w:rsidR="002B659D" w:rsidRPr="002B659D" w:rsidTr="002B659D">
        <w:trPr>
          <w:trHeight w:val="6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86 1 01 00590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10275,4</w:t>
            </w:r>
          </w:p>
        </w:tc>
      </w:tr>
      <w:tr w:rsidR="002B659D" w:rsidRPr="002B659D" w:rsidTr="002B659D">
        <w:trPr>
          <w:trHeight w:val="641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86 1 01 00590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1117,5</w:t>
            </w:r>
          </w:p>
        </w:tc>
      </w:tr>
      <w:tr w:rsidR="002B659D" w:rsidRPr="002B659D" w:rsidTr="002B659D">
        <w:trPr>
          <w:trHeight w:val="4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86 1 01 00590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2B659D" w:rsidRPr="002B659D" w:rsidTr="002B659D">
        <w:trPr>
          <w:trHeight w:val="519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Прочие обязательства </w:t>
            </w: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95 0 00 00000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460,0</w:t>
            </w:r>
          </w:p>
        </w:tc>
      </w:tr>
      <w:tr w:rsidR="002B659D" w:rsidRPr="002B659D" w:rsidTr="002B659D">
        <w:trPr>
          <w:trHeight w:val="257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Проведение похозяйственного учета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95 1 00 00000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2B659D" w:rsidRPr="002B659D" w:rsidTr="002B659D">
        <w:trPr>
          <w:trHeight w:val="517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проведению  похозяйственного учета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95 1 00 10050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2B659D" w:rsidRPr="002B659D" w:rsidTr="002B659D">
        <w:trPr>
          <w:trHeight w:val="698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95 1 00 10050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2B659D" w:rsidRPr="002B659D" w:rsidTr="002B659D">
        <w:trPr>
          <w:trHeight w:val="63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Исполнение иных обязательств муницального образования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95 2 00 00000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435,0</w:t>
            </w:r>
          </w:p>
        </w:tc>
      </w:tr>
      <w:tr w:rsidR="002B659D" w:rsidRPr="002B659D" w:rsidTr="002B659D">
        <w:trPr>
          <w:trHeight w:val="63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прочие обязательства муниципального образования 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95 2 00 10051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435,0</w:t>
            </w:r>
          </w:p>
        </w:tc>
      </w:tr>
      <w:tr w:rsidR="002B659D" w:rsidRPr="002B659D" w:rsidTr="002B659D">
        <w:trPr>
          <w:trHeight w:val="3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95 2 00 10051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435,0</w:t>
            </w:r>
          </w:p>
        </w:tc>
      </w:tr>
      <w:tr w:rsidR="002B659D" w:rsidRPr="002B659D" w:rsidTr="002B659D">
        <w:trPr>
          <w:trHeight w:val="94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95 2 00 10051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435,0</w:t>
            </w:r>
          </w:p>
        </w:tc>
      </w:tr>
      <w:tr w:rsidR="002B659D" w:rsidRPr="002B659D" w:rsidTr="002B659D">
        <w:trPr>
          <w:trHeight w:val="213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 определению поставщиков (подрядчиков, исполнителей) при осуществлении конкурентных способов закупки товаров, работ, услуг для обеспечения муниципальных нужд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96 0 00 00000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2B659D" w:rsidRPr="002B659D" w:rsidTr="002B659D">
        <w:trPr>
          <w:trHeight w:val="219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 опредению поставщиков (подрядчиков, исполнителей) при осуществлении конкуретных способов закупок товаров, работ, услуг для обеспечения  муниципальных нужд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96 1 00 00000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2B659D" w:rsidRPr="002B659D" w:rsidTr="002B659D">
        <w:trPr>
          <w:trHeight w:val="483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96 1 00 00190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2B659D" w:rsidRPr="002B659D" w:rsidTr="002B659D">
        <w:trPr>
          <w:trHeight w:val="8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96 1 00 00190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2B659D" w:rsidRPr="002B659D" w:rsidTr="002B659D">
        <w:trPr>
          <w:trHeight w:val="34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1150,8</w:t>
            </w:r>
          </w:p>
        </w:tc>
      </w:tr>
      <w:tr w:rsidR="002B659D" w:rsidRPr="002B659D" w:rsidTr="002B659D">
        <w:trPr>
          <w:trHeight w:val="287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1150,8</w:t>
            </w:r>
          </w:p>
        </w:tc>
      </w:tr>
      <w:tr w:rsidR="002B659D" w:rsidRPr="002B659D" w:rsidTr="002B659D">
        <w:trPr>
          <w:trHeight w:val="99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 полномочий Российской Федерации и государственных полномочий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1150,8</w:t>
            </w:r>
          </w:p>
        </w:tc>
      </w:tr>
      <w:tr w:rsidR="002B659D" w:rsidRPr="002B659D" w:rsidTr="002B659D">
        <w:trPr>
          <w:trHeight w:val="102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первичного воинского учета местного самоуправления поселений, муниципальных и городских округов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1150,8</w:t>
            </w:r>
          </w:p>
        </w:tc>
      </w:tr>
      <w:tr w:rsidR="002B659D" w:rsidRPr="002B659D" w:rsidTr="002B659D">
        <w:trPr>
          <w:trHeight w:val="13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91 2 00 51180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1150,8</w:t>
            </w:r>
          </w:p>
        </w:tc>
      </w:tr>
      <w:tr w:rsidR="002B659D" w:rsidRPr="002B659D" w:rsidTr="002B659D">
        <w:trPr>
          <w:trHeight w:val="63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91 2 00 51180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1150,8</w:t>
            </w:r>
          </w:p>
        </w:tc>
      </w:tr>
      <w:tr w:rsidR="002B659D" w:rsidRPr="002B659D" w:rsidTr="002B659D">
        <w:trPr>
          <w:trHeight w:val="44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287,2</w:t>
            </w:r>
          </w:p>
        </w:tc>
      </w:tr>
      <w:tr w:rsidR="002B659D" w:rsidRPr="002B659D" w:rsidTr="002B659D">
        <w:trPr>
          <w:trHeight w:val="872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189,1</w:t>
            </w:r>
          </w:p>
        </w:tc>
      </w:tr>
      <w:tr w:rsidR="002B659D" w:rsidRPr="002B659D" w:rsidTr="002B659D">
        <w:trPr>
          <w:trHeight w:val="193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"Предупреждение и ликвидация последствий чрезвычайных ситуаций в Курчанском сельском поселении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54 0 00 00000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189,1</w:t>
            </w:r>
          </w:p>
        </w:tc>
      </w:tr>
      <w:tr w:rsidR="002B659D" w:rsidRPr="002B659D" w:rsidTr="002B659D">
        <w:trPr>
          <w:trHeight w:val="1799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по предупреждению и ликвидации последствий чрезвычайных ситуаций в Курчанском сельском поселении Темрюкского муниципального района </w:t>
            </w: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54 1 00 00000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189,1</w:t>
            </w:r>
          </w:p>
        </w:tc>
      </w:tr>
      <w:tr w:rsidR="002B659D" w:rsidRPr="002B659D" w:rsidTr="002B659D">
        <w:trPr>
          <w:trHeight w:val="163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последствий чрезвычайных ситуаций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54 1 01 00000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189,1</w:t>
            </w:r>
          </w:p>
        </w:tc>
      </w:tr>
      <w:tr w:rsidR="002B659D" w:rsidRPr="002B659D" w:rsidTr="002B659D">
        <w:trPr>
          <w:trHeight w:val="193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предупреждению и ликвидации последствий чрезвычайных ситуаций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54 1 01 10060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189,1</w:t>
            </w:r>
          </w:p>
        </w:tc>
      </w:tr>
      <w:tr w:rsidR="002B659D" w:rsidRPr="002B659D" w:rsidTr="002B659D">
        <w:trPr>
          <w:trHeight w:val="759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54 1 01 10060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189,1</w:t>
            </w:r>
          </w:p>
        </w:tc>
      </w:tr>
      <w:tr w:rsidR="002B659D" w:rsidRPr="002B659D" w:rsidTr="002B659D">
        <w:trPr>
          <w:trHeight w:val="501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98,1</w:t>
            </w:r>
          </w:p>
        </w:tc>
      </w:tr>
      <w:tr w:rsidR="002B659D" w:rsidRPr="002B659D" w:rsidTr="002B659D">
        <w:trPr>
          <w:trHeight w:val="165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"Обеспечение первичных мер пожарной безопасности в Курчанском сельском поселении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55 0 00 00000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163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обеспечению первичных мер пожарной безопасности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55 1 00 00000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135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обеспечению первичных мер пожарной безопасности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55 1 01 00000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15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обеспечению первичных мер пожарной безопасности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55 1 01 10070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673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55 1 01 10070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21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"Укрепление правопорядка, профилактика правонарушений, усиление борьбы с преступностью в Курчанском сельском поселении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56 0 00 00000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2B659D" w:rsidRPr="002B659D" w:rsidTr="002B659D">
        <w:trPr>
          <w:trHeight w:val="1737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укреплению правопорядка, профилактики правонарушений, усилению борьбы с преступностью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56 1 00 00000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2B659D" w:rsidRPr="002B659D" w:rsidTr="002B659D">
        <w:trPr>
          <w:trHeight w:val="1779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укреплению правопорядка, профилактики правонарушений, усилению борьбы с преступностью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56 1 01 00000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2B659D" w:rsidRPr="002B659D" w:rsidTr="002B659D">
        <w:trPr>
          <w:trHeight w:val="1254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мер, принимаемых для охраны общественного порядка и обеспечения общественной безопасности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56 1 01 10080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2B659D" w:rsidRPr="002B659D" w:rsidTr="002B659D">
        <w:trPr>
          <w:trHeight w:val="131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56 1 01 10080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</w:tr>
      <w:tr w:rsidR="002B659D" w:rsidRPr="002B659D" w:rsidTr="002B659D">
        <w:trPr>
          <w:trHeight w:val="195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 программа «Противодействие коррупции в органах местного самоуправления Курчанского сельского поселения Темрюкского муниципального района Краснодарского края на 2025-2027 годы»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57 0 00 00000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15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 по противодействию коррупции в органах местного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57 1 00 00000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16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 по противодействию коррупции в органах местного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57 1 01 00000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379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Комплексные меры по противодействию коррупции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57 1 01 10090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529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57 1 01 10090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34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9746,9</w:t>
            </w:r>
          </w:p>
        </w:tc>
      </w:tr>
      <w:tr w:rsidR="002B659D" w:rsidRPr="002B659D" w:rsidTr="002B659D">
        <w:trPr>
          <w:trHeight w:val="33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9745,6</w:t>
            </w:r>
          </w:p>
        </w:tc>
      </w:tr>
      <w:tr w:rsidR="002B659D" w:rsidRPr="002B659D" w:rsidTr="002B659D">
        <w:trPr>
          <w:trHeight w:val="192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 "Капитальный ремонт и ремонт автомобильных дорог на территории Курчанского сельского поселения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58 0 00 00000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5050,0</w:t>
            </w:r>
          </w:p>
        </w:tc>
      </w:tr>
      <w:tr w:rsidR="002B659D" w:rsidRPr="002B659D" w:rsidTr="002B659D">
        <w:trPr>
          <w:trHeight w:val="19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осуществлению капитального ремонта и ремонта автомобильных дорог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58 1 00 00000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5050,0</w:t>
            </w:r>
          </w:p>
        </w:tc>
      </w:tr>
      <w:tr w:rsidR="002B659D" w:rsidRPr="002B659D" w:rsidTr="002B659D">
        <w:trPr>
          <w:trHeight w:val="1262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 развитию сети автомобильных дорог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58 1 01 00000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5050,0</w:t>
            </w:r>
          </w:p>
        </w:tc>
      </w:tr>
      <w:tr w:rsidR="002B659D" w:rsidRPr="002B659D" w:rsidTr="002B659D">
        <w:trPr>
          <w:trHeight w:val="7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местного значения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58 1 01 10100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5050,0</w:t>
            </w:r>
          </w:p>
        </w:tc>
      </w:tr>
      <w:tr w:rsidR="002B659D" w:rsidRPr="002B659D" w:rsidTr="002B659D">
        <w:trPr>
          <w:trHeight w:val="698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58 1 01 10100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5050,0</w:t>
            </w:r>
          </w:p>
        </w:tc>
      </w:tr>
      <w:tr w:rsidR="002B659D" w:rsidRPr="002B659D" w:rsidTr="002B659D">
        <w:trPr>
          <w:trHeight w:val="198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"Повышение безопасности дорожного движения на территории Курчанского сельского поселения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59 0 00 00000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4695,6</w:t>
            </w:r>
          </w:p>
        </w:tc>
      </w:tr>
      <w:tr w:rsidR="002B659D" w:rsidRPr="002B659D" w:rsidTr="002B659D">
        <w:trPr>
          <w:trHeight w:val="159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повышению безопасности дорожного движения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59 1 00 00000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4695,6</w:t>
            </w:r>
          </w:p>
        </w:tc>
      </w:tr>
      <w:tr w:rsidR="002B659D" w:rsidRPr="002B659D" w:rsidTr="002B659D">
        <w:trPr>
          <w:trHeight w:val="174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повышению безопасности дорожного движения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59 1 01 00000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4695,6</w:t>
            </w:r>
          </w:p>
        </w:tc>
      </w:tr>
      <w:tr w:rsidR="002B659D" w:rsidRPr="002B659D" w:rsidTr="002B659D">
        <w:trPr>
          <w:trHeight w:val="417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повышению безопасности дорожного движения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59 1 01 10110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4695,6</w:t>
            </w:r>
          </w:p>
        </w:tc>
      </w:tr>
      <w:tr w:rsidR="002B659D" w:rsidRPr="002B659D" w:rsidTr="002B659D">
        <w:trPr>
          <w:trHeight w:val="708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59 1 01 10110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4695,6</w:t>
            </w:r>
          </w:p>
        </w:tc>
      </w:tr>
      <w:tr w:rsidR="002B659D" w:rsidRPr="002B659D" w:rsidTr="002B659D">
        <w:trPr>
          <w:trHeight w:val="281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2B659D" w:rsidRPr="002B659D" w:rsidTr="002B659D">
        <w:trPr>
          <w:trHeight w:val="16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«Поддержка малого и среднего предпринимательства в Курчанском сельском поселении Темрюкского муниципального района Краснодарского края на 2025-2027 годы»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60 0 00 00000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169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поддержке малого и среднего предпринимательства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60 1 00 00000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75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 по поддержке субъектов малого и среднего предпринимательства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60 1 01 00000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72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Оказание поддержки субъектам малого и среднего предпринимательства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60 1 01 10120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698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60 1 01 10120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289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переданных полномочий по решению вопросов местного значения Курчанского сельского поселения Темрюкского муниципального района Краснодарского края по созданию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97 0 00 00000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2B659D" w:rsidRPr="002B659D" w:rsidTr="002B659D">
        <w:trPr>
          <w:trHeight w:val="264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Осуществление передачи полномочий по решению вопросов местного значения Курчанского сельского поселения Темрюкского муниципального района Краснодарского края по созданию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97 1 00 00000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2B659D" w:rsidRPr="002B659D" w:rsidTr="002B659D">
        <w:trPr>
          <w:trHeight w:val="258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переданных полномочий по решению вопросов местного значения Курчанского сельского поселения  Темрюкского района по созданию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97 1 00 10130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2B659D" w:rsidRPr="002B659D" w:rsidTr="002B659D">
        <w:trPr>
          <w:trHeight w:val="36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97 1 00 10130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2B659D" w:rsidRPr="002B659D" w:rsidTr="002B659D">
        <w:trPr>
          <w:trHeight w:val="34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16206,9</w:t>
            </w:r>
          </w:p>
        </w:tc>
      </w:tr>
      <w:tr w:rsidR="002B659D" w:rsidRPr="002B659D" w:rsidTr="002B659D">
        <w:trPr>
          <w:trHeight w:val="33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B659D" w:rsidRPr="002B659D" w:rsidTr="002B659D">
        <w:trPr>
          <w:trHeight w:val="172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 </w:t>
            </w: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"Развитие водоснабжения населенных пунктов Курчанского сельского поселения Темрюкского муниципального района Краснодарского края на 2025 -2027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61 0 00 00000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156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развитию водоснабжения населенных пунктов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61 1 00 00000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196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мероприятий по модернизации, строительству, реконструкции и ремонту объектов водоснабжения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61 1 01 00000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427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Прочие мероприятия в сфере водоснабжения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61 1 01 10140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719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61 1 01 10140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139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"Газификация Курчанского сельского поселения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62 0 00 00000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126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газификации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62 1 00 00000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1072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газификации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62 1 01 00000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819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газификацию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62 1 01 10150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693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62 101 10150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137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16073,6</w:t>
            </w:r>
          </w:p>
        </w:tc>
      </w:tr>
      <w:tr w:rsidR="002B659D" w:rsidRPr="002B659D" w:rsidTr="002B659D">
        <w:trPr>
          <w:trHeight w:val="193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"Формирование доступной среды жизнедеятельности для инвалидов в Курчанском сельском поселении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63 0 00 00000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144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формированию доступной среды жизнедеятельности для инвалидов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63 1 00 00000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1407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формированию доступной среды жизнедеятельности для инвалидов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63 1 01 00000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46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Формирование доступной среды жизнедеятельности для инвалидов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63 1 01 10160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61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63 1 01 10160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B659D" w:rsidRPr="002B659D" w:rsidTr="002B659D">
        <w:trPr>
          <w:trHeight w:val="165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"Благоустройство территории Курчанского сельского поселения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5928,6</w:t>
            </w:r>
          </w:p>
        </w:tc>
      </w:tr>
      <w:tr w:rsidR="002B659D" w:rsidRPr="002B659D" w:rsidTr="002B659D">
        <w:trPr>
          <w:trHeight w:val="109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благоустройству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5928,6</w:t>
            </w:r>
          </w:p>
        </w:tc>
      </w:tr>
      <w:tr w:rsidR="002B659D" w:rsidRPr="002B659D" w:rsidTr="002B659D">
        <w:trPr>
          <w:trHeight w:val="153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потребления электроэнергии по уличному освещению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3094,6</w:t>
            </w:r>
          </w:p>
        </w:tc>
      </w:tr>
      <w:tr w:rsidR="002B659D" w:rsidRPr="002B659D" w:rsidTr="002B659D">
        <w:trPr>
          <w:trHeight w:val="63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потребление электроэнергии по уличному освещению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64 1 01 10170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3094,6</w:t>
            </w:r>
          </w:p>
        </w:tc>
      </w:tr>
      <w:tr w:rsidR="002B659D" w:rsidRPr="002B659D" w:rsidTr="002B659D">
        <w:trPr>
          <w:trHeight w:val="73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64 1 01 10170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3094,6</w:t>
            </w:r>
          </w:p>
        </w:tc>
      </w:tr>
      <w:tr w:rsidR="002B659D" w:rsidRPr="002B659D" w:rsidTr="002B659D">
        <w:trPr>
          <w:trHeight w:val="2447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технического обслуживания сетей газораспределения/газопотребления на объекте "Братская могила 837 советских воинов, погибших в боях с фашистскими захватчиками, 1943 г.", государственный номер 3516,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64 1 02 00000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</w:tr>
      <w:tr w:rsidR="002B659D" w:rsidRPr="002B659D" w:rsidTr="002B659D">
        <w:trPr>
          <w:trHeight w:val="253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техническое обслуживание сетей газораспределения/газопотребления на объекте "Братская могила 837 советских воинов, погибших в боях с фашистскими захватчиками, 1943 г.", государственный номер 3516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64 1 02 10180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</w:tr>
      <w:tr w:rsidR="002B659D" w:rsidRPr="002B659D" w:rsidTr="002B659D">
        <w:trPr>
          <w:trHeight w:val="481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Иные закупки товаров, работ и </w:t>
            </w: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64 1 02 10180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</w:tr>
      <w:tr w:rsidR="002B659D" w:rsidRPr="002B659D" w:rsidTr="002B659D">
        <w:trPr>
          <w:trHeight w:val="139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сохранению зеленых насаждений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64 1 03 00000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2B659D" w:rsidRPr="002B659D" w:rsidTr="002B659D">
        <w:trPr>
          <w:trHeight w:val="159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сохранению зеленых насаждений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64 1 03 10190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2B659D" w:rsidRPr="002B659D" w:rsidTr="002B659D">
        <w:trPr>
          <w:trHeight w:val="551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64 1 03 10190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2B659D" w:rsidRPr="002B659D" w:rsidTr="002B659D">
        <w:trPr>
          <w:trHeight w:val="989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ликвидации стихийных свалок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64 1 04 00000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248,6</w:t>
            </w:r>
          </w:p>
        </w:tc>
      </w:tr>
      <w:tr w:rsidR="002B659D" w:rsidRPr="002B659D" w:rsidTr="002B659D">
        <w:trPr>
          <w:trHeight w:val="162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ликвидации стихийных свалок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64 1 04 10200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248,6</w:t>
            </w:r>
          </w:p>
        </w:tc>
      </w:tr>
      <w:tr w:rsidR="002B659D" w:rsidRPr="002B659D" w:rsidTr="002B659D">
        <w:trPr>
          <w:trHeight w:val="479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64 1 04 10200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248,6</w:t>
            </w:r>
          </w:p>
        </w:tc>
      </w:tr>
      <w:tr w:rsidR="002B659D" w:rsidRPr="002B659D" w:rsidTr="002B659D">
        <w:trPr>
          <w:trHeight w:val="1342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борьбу с сорной растительностью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64 1 05 00000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1056,6</w:t>
            </w:r>
          </w:p>
        </w:tc>
      </w:tr>
      <w:tr w:rsidR="002B659D" w:rsidRPr="002B659D" w:rsidTr="002B659D">
        <w:trPr>
          <w:trHeight w:val="196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мероприятий, направленных на борьбу с сорной растительностью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64 1 05 10210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1056,6</w:t>
            </w:r>
          </w:p>
        </w:tc>
      </w:tr>
      <w:tr w:rsidR="002B659D" w:rsidRPr="002B659D" w:rsidTr="002B659D">
        <w:trPr>
          <w:trHeight w:val="427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64 1 05 10210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1056,6</w:t>
            </w:r>
          </w:p>
        </w:tc>
      </w:tr>
      <w:tr w:rsidR="002B659D" w:rsidRPr="002B659D" w:rsidTr="002B659D">
        <w:trPr>
          <w:trHeight w:val="163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содержание мест захоронения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64 1 06 00000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681,6</w:t>
            </w:r>
          </w:p>
        </w:tc>
      </w:tr>
      <w:tr w:rsidR="002B659D" w:rsidRPr="002B659D" w:rsidTr="002B659D">
        <w:trPr>
          <w:trHeight w:val="159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мероприятий, направленных на содержание мест захоронения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64 1 06 10220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681,6</w:t>
            </w:r>
          </w:p>
        </w:tc>
      </w:tr>
      <w:tr w:rsidR="002B659D" w:rsidRPr="002B659D" w:rsidTr="002B659D">
        <w:trPr>
          <w:trHeight w:val="519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64 1 06 10220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681,6</w:t>
            </w:r>
          </w:p>
        </w:tc>
      </w:tr>
      <w:tr w:rsidR="002B659D" w:rsidRPr="002B659D" w:rsidTr="002B659D">
        <w:trPr>
          <w:trHeight w:val="159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обустройство  мест общего пользования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64 1 07 00000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824,2</w:t>
            </w:r>
          </w:p>
        </w:tc>
      </w:tr>
      <w:tr w:rsidR="002B659D" w:rsidRPr="002B659D" w:rsidTr="002B659D">
        <w:trPr>
          <w:trHeight w:val="196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мероприятий, направленных на обустройство  мест общего пользования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64 1 07 10230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824,2</w:t>
            </w:r>
          </w:p>
        </w:tc>
      </w:tr>
      <w:tr w:rsidR="002B659D" w:rsidRPr="002B659D" w:rsidTr="002B659D">
        <w:trPr>
          <w:trHeight w:val="569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64 1 07 10230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824,2</w:t>
            </w:r>
          </w:p>
        </w:tc>
      </w:tr>
      <w:tr w:rsidR="002B659D" w:rsidRPr="002B659D" w:rsidTr="002B659D">
        <w:trPr>
          <w:trHeight w:val="453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инициативновному бюджетированию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64 1 08 00000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196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мероприятий, направленных на реалиализацию инициативных проектов на 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64 1 08 10240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698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64 1 08 10240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162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систем наружного освещения Курчанского сельского поселения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65 0 00 00000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523,1</w:t>
            </w:r>
          </w:p>
        </w:tc>
      </w:tr>
      <w:tr w:rsidR="002B659D" w:rsidRPr="002B659D" w:rsidTr="002B659D">
        <w:trPr>
          <w:trHeight w:val="16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развитию систем наружного освещения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65 1 00 00000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523,1</w:t>
            </w:r>
          </w:p>
        </w:tc>
      </w:tr>
      <w:tr w:rsidR="002B659D" w:rsidRPr="002B659D" w:rsidTr="002B659D">
        <w:trPr>
          <w:trHeight w:val="133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систем наружного освещения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65 1 01 00000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134,1</w:t>
            </w:r>
          </w:p>
        </w:tc>
      </w:tr>
      <w:tr w:rsidR="002B659D" w:rsidRPr="002B659D" w:rsidTr="002B659D">
        <w:trPr>
          <w:trHeight w:val="39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Развитие систем наружного освещения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65 1 01 10250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134,1</w:t>
            </w:r>
          </w:p>
        </w:tc>
      </w:tr>
      <w:tr w:rsidR="002B659D" w:rsidRPr="002B659D" w:rsidTr="002B659D">
        <w:trPr>
          <w:trHeight w:val="42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65 1 01 10250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134,1</w:t>
            </w:r>
          </w:p>
        </w:tc>
      </w:tr>
      <w:tr w:rsidR="002B659D" w:rsidRPr="002B659D" w:rsidTr="002B659D">
        <w:trPr>
          <w:trHeight w:val="169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энергосбережения систем наружного освещения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65 1 02 00000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221,0</w:t>
            </w:r>
          </w:p>
        </w:tc>
      </w:tr>
      <w:tr w:rsidR="002B659D" w:rsidRPr="002B659D" w:rsidTr="002B659D">
        <w:trPr>
          <w:trHeight w:val="413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65 1 02 10390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221,0</w:t>
            </w:r>
          </w:p>
        </w:tc>
      </w:tr>
      <w:tr w:rsidR="002B659D" w:rsidRPr="002B659D" w:rsidTr="002B659D">
        <w:trPr>
          <w:trHeight w:val="563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65 1 02 10390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221,0</w:t>
            </w:r>
          </w:p>
        </w:tc>
      </w:tr>
      <w:tr w:rsidR="002B659D" w:rsidRPr="002B659D" w:rsidTr="002B659D">
        <w:trPr>
          <w:trHeight w:val="5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Мероприятие по текущему ремонту и содержанию систем наружного освещения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65 1 03 00000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B659D" w:rsidRPr="002B659D" w:rsidTr="002B659D">
        <w:trPr>
          <w:trHeight w:val="587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Текущий ремонт и содержание систем наружного освещения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65 1 03 10400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B659D" w:rsidRPr="002B659D" w:rsidTr="002B659D">
        <w:trPr>
          <w:trHeight w:val="69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65 1 03 10400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B659D" w:rsidRPr="002B659D" w:rsidTr="002B659D">
        <w:trPr>
          <w:trHeight w:val="131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"Формирование современной городской среды Курчанского сельского полеления Темрюкского района на 2022-2030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70 0 00 00000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2B659D" w:rsidRPr="002B659D" w:rsidTr="002B659D">
        <w:trPr>
          <w:trHeight w:val="166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формированию современной городской среды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70 1 00 00000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2B659D" w:rsidRPr="002B659D" w:rsidTr="002B659D">
        <w:trPr>
          <w:trHeight w:val="1168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формированию современной городской среды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70 1 01 00000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2B659D" w:rsidRPr="002B659D" w:rsidTr="002B659D">
        <w:trPr>
          <w:trHeight w:val="129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Формирование современной городской среды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70 1 01 10500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2B659D" w:rsidRPr="002B659D" w:rsidTr="002B659D">
        <w:trPr>
          <w:trHeight w:val="513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70 1 01 10500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2B659D" w:rsidRPr="002B659D" w:rsidTr="002B659D">
        <w:trPr>
          <w:trHeight w:val="951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"Обеспечение деятельности подведомственных муниципальных учреждений на 2024-2026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86 0 00 00000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8820,9</w:t>
            </w:r>
          </w:p>
        </w:tc>
      </w:tr>
      <w:tr w:rsidR="002B659D" w:rsidRPr="002B659D" w:rsidTr="002B659D">
        <w:trPr>
          <w:trHeight w:val="1108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МКУ "Учетно - эксплуатационный центр Курчанского сельского поселения Темрюкского муниципального района Краснодарского края"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86 1 00 00000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8820,9</w:t>
            </w:r>
          </w:p>
        </w:tc>
      </w:tr>
      <w:tr w:rsidR="002B659D" w:rsidRPr="002B659D" w:rsidTr="002B659D">
        <w:trPr>
          <w:trHeight w:val="2276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МКУ "Учетно - эксплуатационный центр" Курчанского сельского поселения Темрюкского муниципального района Краснодарского края в сфере благоустройства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86 1 02 00000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8820,9</w:t>
            </w:r>
          </w:p>
        </w:tc>
      </w:tr>
      <w:tr w:rsidR="002B659D" w:rsidRPr="002B659D" w:rsidTr="002B659D">
        <w:trPr>
          <w:trHeight w:val="6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86 1 02 00590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8820,9</w:t>
            </w:r>
          </w:p>
        </w:tc>
      </w:tr>
      <w:tr w:rsidR="002B659D" w:rsidRPr="002B659D" w:rsidTr="002B659D">
        <w:trPr>
          <w:trHeight w:val="367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86 1 02 00590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6491,6</w:t>
            </w:r>
          </w:p>
        </w:tc>
      </w:tr>
      <w:tr w:rsidR="002B659D" w:rsidRPr="002B659D" w:rsidTr="002B659D">
        <w:trPr>
          <w:trHeight w:val="64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86 1 02 00590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2317,0</w:t>
            </w:r>
          </w:p>
        </w:tc>
      </w:tr>
      <w:tr w:rsidR="002B659D" w:rsidRPr="002B659D" w:rsidTr="002B659D">
        <w:trPr>
          <w:trHeight w:val="39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86 1 02 00590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2B659D" w:rsidRPr="002B659D" w:rsidTr="002B659D">
        <w:trPr>
          <w:trHeight w:val="382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131,3</w:t>
            </w:r>
          </w:p>
        </w:tc>
      </w:tr>
      <w:tr w:rsidR="002B659D" w:rsidRPr="002B659D" w:rsidTr="002B659D">
        <w:trPr>
          <w:trHeight w:val="288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переданных полномочий по решению вопросов местного значения Курчанского сельского поселения Темрюкского муниципального района Краснодарского края в части принятия решения о сносе самовольной постройки или приведение ее в соответствие с установленными требованиями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98 0 00 00000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131,3</w:t>
            </w:r>
          </w:p>
        </w:tc>
      </w:tr>
      <w:tr w:rsidR="002B659D" w:rsidRPr="002B659D" w:rsidTr="002B659D">
        <w:trPr>
          <w:trHeight w:val="265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Осуществление передачи полномочий по решению вопросов местного значения Курчанского сельского поселения Темрюкского муниципального района Краснодарского края в части принятия решения о сносе самовольной постройки или приведение ее в соответствие с установленными требованиями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98 1 00 00000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131,3</w:t>
            </w:r>
          </w:p>
        </w:tc>
      </w:tr>
      <w:tr w:rsidR="002B659D" w:rsidRPr="002B659D" w:rsidTr="002B659D">
        <w:trPr>
          <w:trHeight w:val="268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переданных полномочий по решению вопросов местного значения Курчанского сельского поселения Темрюкского муниципального района Краснодарского края в части принятия решения о сносе самовольной постройки или приведение ее в соответствие с установленными требованиями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98 1 00 10260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131,3</w:t>
            </w:r>
          </w:p>
        </w:tc>
      </w:tr>
      <w:tr w:rsidR="002B659D" w:rsidRPr="002B659D" w:rsidTr="002B659D">
        <w:trPr>
          <w:trHeight w:val="33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98 1 00 10260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131,3</w:t>
            </w:r>
          </w:p>
        </w:tc>
      </w:tr>
      <w:tr w:rsidR="002B659D" w:rsidRPr="002B659D" w:rsidTr="002B659D">
        <w:trPr>
          <w:trHeight w:val="28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223,4</w:t>
            </w:r>
          </w:p>
        </w:tc>
      </w:tr>
      <w:tr w:rsidR="002B659D" w:rsidRPr="002B659D" w:rsidTr="002B659D">
        <w:trPr>
          <w:trHeight w:val="34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223,4</w:t>
            </w:r>
          </w:p>
        </w:tc>
      </w:tr>
      <w:tr w:rsidR="002B659D" w:rsidRPr="002B659D" w:rsidTr="002B659D">
        <w:trPr>
          <w:trHeight w:val="126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"Молодежь Курчанского сельского поселения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67 0 00 00000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223,4</w:t>
            </w:r>
          </w:p>
        </w:tc>
      </w:tr>
      <w:tr w:rsidR="002B659D" w:rsidRPr="002B659D" w:rsidTr="002B659D">
        <w:trPr>
          <w:trHeight w:val="531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работе с молодежью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67 1 00 00000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223,4</w:t>
            </w:r>
          </w:p>
        </w:tc>
      </w:tr>
      <w:tr w:rsidR="002B659D" w:rsidRPr="002B659D" w:rsidTr="002B659D">
        <w:trPr>
          <w:trHeight w:val="103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Профилактика зависимостей, экстремизма, безнадзорности и правонарушений в молодежной среде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67 1 01 00000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13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профилактике зависимостей, экстремизма, безнадзорности и правонарушений в молодежной среде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67 1 01 10270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698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67 1 01 10270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33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Поддержка молодежных движений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67 1 02 00000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53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поддержке молодежных движений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67 1 02 10280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66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67 1 02 10280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B659D" w:rsidRPr="002B659D" w:rsidTr="002B659D">
        <w:trPr>
          <w:trHeight w:val="11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трудоустройству несовершеннолетних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67 1 03 00000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203,4</w:t>
            </w:r>
          </w:p>
        </w:tc>
      </w:tr>
      <w:tr w:rsidR="002B659D" w:rsidRPr="002B659D" w:rsidTr="002B659D">
        <w:trPr>
          <w:trHeight w:val="10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трудоустройству несовершеннолетних в летний период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67 1 03 10290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203,4</w:t>
            </w:r>
          </w:p>
        </w:tc>
      </w:tr>
      <w:tr w:rsidR="002B659D" w:rsidRPr="002B659D" w:rsidTr="002B659D">
        <w:trPr>
          <w:trHeight w:val="34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автономным учреждениям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67 1 03 10290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203,4</w:t>
            </w:r>
          </w:p>
        </w:tc>
      </w:tr>
      <w:tr w:rsidR="002B659D" w:rsidRPr="002B659D" w:rsidTr="002B659D">
        <w:trPr>
          <w:trHeight w:val="36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20036,8</w:t>
            </w:r>
          </w:p>
        </w:tc>
      </w:tr>
      <w:tr w:rsidR="002B659D" w:rsidRPr="002B659D" w:rsidTr="002B659D">
        <w:trPr>
          <w:trHeight w:val="11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20036,8</w:t>
            </w:r>
          </w:p>
        </w:tc>
      </w:tr>
      <w:tr w:rsidR="002B659D" w:rsidRPr="002B659D" w:rsidTr="002B659D">
        <w:trPr>
          <w:trHeight w:val="166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сферы культуры в Курчанском сельском поселении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19916,8</w:t>
            </w:r>
          </w:p>
        </w:tc>
      </w:tr>
      <w:tr w:rsidR="002B659D" w:rsidRPr="002B659D" w:rsidTr="002B659D">
        <w:trPr>
          <w:trHeight w:val="138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функций в области культуры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19916,8</w:t>
            </w:r>
          </w:p>
        </w:tc>
      </w:tr>
      <w:tr w:rsidR="002B659D" w:rsidRPr="002B659D" w:rsidTr="002B659D">
        <w:trPr>
          <w:trHeight w:val="491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МАУ "Культура плюс"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19767,9</w:t>
            </w:r>
          </w:p>
        </w:tc>
      </w:tr>
      <w:tr w:rsidR="002B659D" w:rsidRPr="002B659D" w:rsidTr="002B659D">
        <w:trPr>
          <w:trHeight w:val="172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68 1 01 00590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19767,9</w:t>
            </w:r>
          </w:p>
        </w:tc>
      </w:tr>
      <w:tr w:rsidR="002B659D" w:rsidRPr="002B659D" w:rsidTr="002B659D">
        <w:trPr>
          <w:trHeight w:val="86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автономным учреждениям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68 1 01 00590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19767,9</w:t>
            </w:r>
          </w:p>
        </w:tc>
      </w:tr>
      <w:tr w:rsidR="002B659D" w:rsidRPr="002B659D" w:rsidTr="002B659D">
        <w:trPr>
          <w:trHeight w:val="6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по комплектованию книжных фондов библиотек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68 1 02 00000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B659D" w:rsidRPr="002B659D" w:rsidTr="002B659D">
        <w:trPr>
          <w:trHeight w:val="33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Комплектование книжных фондов библиотек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68 1 02 10300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B659D" w:rsidRPr="002B659D" w:rsidTr="002B659D">
        <w:trPr>
          <w:trHeight w:val="31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68 1 02 10300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B659D" w:rsidRPr="002B659D" w:rsidTr="002B659D">
        <w:trPr>
          <w:trHeight w:val="16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проведению праздничных мероприятий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68 1 03 00000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2B659D" w:rsidRPr="002B659D" w:rsidTr="002B659D">
        <w:trPr>
          <w:trHeight w:val="46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Проведение праздничных мероприятий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68 1 03 10310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2B659D" w:rsidRPr="002B659D" w:rsidTr="002B659D">
        <w:trPr>
          <w:trHeight w:val="698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68 1 03 10310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2B659D" w:rsidRPr="002B659D" w:rsidTr="002B659D">
        <w:trPr>
          <w:trHeight w:val="582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Мероприятие по предоставлению субсидии автономным учреждениям на иные цели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68 1 04 00000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97,9</w:t>
            </w:r>
          </w:p>
        </w:tc>
      </w:tr>
      <w:tr w:rsidR="002B659D" w:rsidRPr="002B659D" w:rsidTr="002B659D">
        <w:trPr>
          <w:trHeight w:val="734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по оснащению СДК п.Светлый путь </w:t>
            </w: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Ленина тактильными плитками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68 1 04 10410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97,9</w:t>
            </w:r>
          </w:p>
        </w:tc>
      </w:tr>
      <w:tr w:rsidR="002B659D" w:rsidRPr="002B659D" w:rsidTr="002B659D">
        <w:trPr>
          <w:trHeight w:val="308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автономным учреждениям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68 1 04 10410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97,9</w:t>
            </w:r>
          </w:p>
        </w:tc>
      </w:tr>
      <w:tr w:rsidR="002B659D" w:rsidRPr="002B659D" w:rsidTr="002B659D">
        <w:trPr>
          <w:trHeight w:val="166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"Охрана и сохранение объектов культурного наследия, расположенных на территории Курчанского сельского поселения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69 0 00 00000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2B659D" w:rsidRPr="002B659D" w:rsidTr="002B659D">
        <w:trPr>
          <w:trHeight w:val="195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охране и сохранению объектов культурного наследия, расположенных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69 1 00 00000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2B659D" w:rsidRPr="002B659D" w:rsidTr="002B659D">
        <w:trPr>
          <w:trHeight w:val="190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охране и сохранению объектов культурного наследия, расположенных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69 1 01 00000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2B659D" w:rsidRPr="002B659D" w:rsidTr="002B659D">
        <w:trPr>
          <w:trHeight w:val="63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Охрана и сохранение объектов культурного наследия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69 1 01 10320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2B659D" w:rsidRPr="002B659D" w:rsidTr="002B659D">
        <w:trPr>
          <w:trHeight w:val="762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69 1 01 10320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2B659D" w:rsidRPr="002B659D" w:rsidTr="002B659D">
        <w:trPr>
          <w:trHeight w:val="3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2B659D" w:rsidRPr="002B659D" w:rsidTr="002B659D">
        <w:trPr>
          <w:trHeight w:val="3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2B659D" w:rsidRPr="002B659D" w:rsidTr="002B659D">
        <w:trPr>
          <w:trHeight w:val="223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"Пенсионное обеспечение за выслугу лет лицам, замещавшим муниципальные должности и должности муниципальной службы Курчанского сельского поселения Темрюкского </w:t>
            </w: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72 0 00 00000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2B659D" w:rsidRPr="002B659D" w:rsidTr="002B659D">
        <w:trPr>
          <w:trHeight w:val="237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по пенсионному обеспечению за выслугу лет лицам, замещавшим муниципальные должности и должности муниципальной службы в администрации Курчанского сельского поселения Темрюкского муниципального района Краснодарского края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72 1 00 00000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2B659D" w:rsidRPr="002B659D" w:rsidTr="002B659D">
        <w:trPr>
          <w:trHeight w:val="132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пенсионному обеспечению за выслугу лет лицам, замещавшим муниципальные должности и должности муниципальной службы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72 1 01 00000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2B659D" w:rsidRPr="002B659D" w:rsidTr="002B659D">
        <w:trPr>
          <w:trHeight w:val="794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72 1 01 10330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2B659D" w:rsidRPr="002B659D" w:rsidTr="002B659D">
        <w:trPr>
          <w:trHeight w:val="63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72 1 01 10330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2B659D" w:rsidRPr="002B659D" w:rsidTr="002B659D">
        <w:trPr>
          <w:trHeight w:val="3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B659D" w:rsidRPr="002B659D" w:rsidTr="002B659D">
        <w:trPr>
          <w:trHeight w:val="216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B659D" w:rsidRPr="002B659D" w:rsidTr="002B659D">
        <w:trPr>
          <w:trHeight w:val="157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массового спорта в Курчанском сельском поселении Темрюкского муниципального района Краснодарского края на 2025-2027 годы"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B659D" w:rsidRPr="002B659D" w:rsidTr="002B659D">
        <w:trPr>
          <w:trHeight w:val="129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по развитию массового спорта в Курчанском сельском поселении Темрюкского муниципального </w:t>
            </w: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B659D" w:rsidRPr="002B659D" w:rsidTr="002B659D">
        <w:trPr>
          <w:trHeight w:val="1260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массового спорта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73 1 01 00000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B659D" w:rsidRPr="002B659D" w:rsidTr="002B659D">
        <w:trPr>
          <w:trHeight w:val="15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массового спорта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73 1 01 10340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B659D" w:rsidRPr="002B659D" w:rsidTr="002B659D">
        <w:trPr>
          <w:trHeight w:val="61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73 1 01 10340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659D" w:rsidRPr="002B659D" w:rsidRDefault="002B659D" w:rsidP="002B65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59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</w:tbl>
    <w:p w:rsidR="00394A45" w:rsidRDefault="00394A45" w:rsidP="002B65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79C2" w:rsidRDefault="007279C2" w:rsidP="007279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79C2" w:rsidRDefault="002B659D" w:rsidP="001D7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 главы</w:t>
      </w:r>
    </w:p>
    <w:p w:rsidR="002B659D" w:rsidRDefault="002B659D" w:rsidP="001D7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2B659D" w:rsidRDefault="002B659D" w:rsidP="001D7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2B659D" w:rsidRPr="002222A6" w:rsidRDefault="002B659D" w:rsidP="001D7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К.В. Каширкин</w:t>
      </w:r>
    </w:p>
    <w:p w:rsidR="007279C2" w:rsidRPr="00394A45" w:rsidRDefault="007279C2" w:rsidP="00394A45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7279C2" w:rsidRPr="00394A45" w:rsidSect="001D72FB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94A45"/>
    <w:rsid w:val="000E1819"/>
    <w:rsid w:val="001D72FB"/>
    <w:rsid w:val="0026441E"/>
    <w:rsid w:val="002B659D"/>
    <w:rsid w:val="00394A45"/>
    <w:rsid w:val="003C7A1F"/>
    <w:rsid w:val="003F4CC2"/>
    <w:rsid w:val="004218E6"/>
    <w:rsid w:val="004B5486"/>
    <w:rsid w:val="0053255D"/>
    <w:rsid w:val="005B1F55"/>
    <w:rsid w:val="0064527F"/>
    <w:rsid w:val="006A7958"/>
    <w:rsid w:val="007279C2"/>
    <w:rsid w:val="007C1996"/>
    <w:rsid w:val="00842FD0"/>
    <w:rsid w:val="00887073"/>
    <w:rsid w:val="00932B10"/>
    <w:rsid w:val="00AA0BC7"/>
    <w:rsid w:val="00AB698A"/>
    <w:rsid w:val="00BB010A"/>
    <w:rsid w:val="00E35DAC"/>
    <w:rsid w:val="00F96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B1F5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B1F55"/>
    <w:rPr>
      <w:color w:val="800080"/>
      <w:u w:val="single"/>
    </w:rPr>
  </w:style>
  <w:style w:type="paragraph" w:customStyle="1" w:styleId="xl65">
    <w:name w:val="xl65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5B1F5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5B1F5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5B1F5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5B1F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5B1F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xl108">
    <w:name w:val="xl108"/>
    <w:basedOn w:val="a"/>
    <w:rsid w:val="005B1F5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5B1F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87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0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39CD4-C354-45DE-A198-E75677E08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5343</Words>
  <Characters>30456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общий отдел</cp:lastModifiedBy>
  <cp:revision>21</cp:revision>
  <cp:lastPrinted>2026-10-09T06:03:00Z</cp:lastPrinted>
  <dcterms:created xsi:type="dcterms:W3CDTF">2026-04-30T08:31:00Z</dcterms:created>
  <dcterms:modified xsi:type="dcterms:W3CDTF">2026-10-09T06:03:00Z</dcterms:modified>
</cp:coreProperties>
</file>